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636E8D" w:rsidP="00125712">
      <w:pPr>
        <w:jc w:val="center"/>
      </w:pPr>
      <w:r>
        <w:rPr>
          <w:noProof/>
        </w:rPr>
        <w:pict>
          <v:rect id="_x0000_s1037" style="position:absolute;left:0;text-align:left;margin-left:266.7pt;margin-top:-.2pt;width:266.75pt;height:93.35pt;z-index:251658752" o:allowincell="f" strokecolor="white" strokeweight="2pt">
            <v:textbox style="mso-next-textbox:#_x0000_s1037" inset="1pt,1pt,1pt,1pt">
              <w:txbxContent>
                <w:p w:rsidR="00062FF0" w:rsidRDefault="00062FF0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F25C25" w:rsidRPr="00062FF0" w:rsidRDefault="00F25C25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УРЫСЫЕ ФЕДЕРАЦИЕ</w:t>
                  </w:r>
                </w:p>
                <w:p w:rsidR="00F25C25" w:rsidRPr="00062FF0" w:rsidRDefault="00F25C25" w:rsidP="00062FF0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АДЫГЭ РЕСПУБЛИК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МУНИЦИПАЛЬНЭ ГЪЭПСЫК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 ЗИ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ЭУ</w:t>
                  </w:r>
                </w:p>
                <w:p w:rsid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«КРАСНОГВАРДЕЙСКЭ КЪОДЖЭ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ПСЭУП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ЭМ»</w:t>
                  </w:r>
                </w:p>
                <w:p w:rsidR="000E057B" w:rsidRPr="00062FF0" w:rsidRDefault="000E057B" w:rsidP="00062FF0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ИАДМИНИСТРАЦИЙ</w:t>
                  </w:r>
                </w:p>
                <w:p w:rsidR="00F25C25" w:rsidRPr="00062FF0" w:rsidRDefault="00F25C25" w:rsidP="00062FF0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25C25" w:rsidRPr="00D364F3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25C25" w:rsidRDefault="00F25C25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.15pt;width:225pt;height:93pt;z-index:251657728" strokecolor="white" strokeweight="2pt">
            <v:textbox style="mso-next-textbox:#_x0000_s1036" inset="1pt,1pt,1pt,1pt">
              <w:txbxContent>
                <w:p w:rsidR="00F25C25" w:rsidRPr="00062FF0" w:rsidRDefault="00F25C25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</w:pP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РОССИЙСКАЯ  ФЕДЕРАЦИЯ</w:t>
                  </w: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РЕСПУБЛИКА  АДЫГЕЯ</w:t>
                  </w:r>
                </w:p>
                <w:p w:rsidR="00F25C25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0E057B" w:rsidRPr="00062FF0" w:rsidRDefault="00F25C25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 xml:space="preserve">МУНИЦИПАЛЬНОГО  ОБРАЗОВАНИЯ  </w:t>
                  </w:r>
                  <w:r w:rsidR="000E057B" w:rsidRPr="00062FF0">
                    <w:rPr>
                      <w:b/>
                      <w:sz w:val="20"/>
                      <w:szCs w:val="20"/>
                    </w:rPr>
                    <w:t>«КРАСНОГВАРДЕЙСКОЕ</w:t>
                  </w:r>
                </w:p>
                <w:p w:rsidR="00F25C25" w:rsidRPr="00062FF0" w:rsidRDefault="000E057B" w:rsidP="000E057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СЕЛЬСКОЕ ПОСЕЛЕНИЕ</w:t>
                  </w:r>
                  <w:r w:rsidR="00F25C25" w:rsidRPr="00062FF0">
                    <w:rPr>
                      <w:b/>
                      <w:sz w:val="20"/>
                      <w:szCs w:val="20"/>
                    </w:rPr>
                    <w:t>»</w:t>
                  </w:r>
                </w:p>
                <w:p w:rsidR="00F25C25" w:rsidRDefault="00F25C25" w:rsidP="000E057B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B64B60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0E057B" w:rsidRDefault="000E057B" w:rsidP="00912769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261633" w:rsidRPr="00646265" w:rsidRDefault="007F1F47">
      <w:pPr>
        <w:pStyle w:val="9"/>
        <w:rPr>
          <w:rFonts w:cs="Arial"/>
          <w:i/>
          <w:shadow/>
          <w:sz w:val="26"/>
          <w:szCs w:val="26"/>
        </w:rPr>
      </w:pPr>
      <w:r>
        <w:rPr>
          <w:rFonts w:cs="Arial"/>
          <w:i/>
          <w:shadow/>
          <w:sz w:val="26"/>
          <w:szCs w:val="26"/>
        </w:rPr>
        <w:t>П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 w:rsidR="000E057B">
        <w:rPr>
          <w:rFonts w:cs="Arial"/>
          <w:b/>
          <w:i/>
          <w:shadow/>
          <w:color w:val="000000"/>
        </w:rPr>
        <w:t>ОЕ СЕЛЬСКОЕ ПОСЕЛЕНИЕ</w:t>
      </w:r>
      <w:r>
        <w:rPr>
          <w:rFonts w:cs="Arial"/>
          <w:b/>
          <w:i/>
          <w:shadow/>
          <w:color w:val="000000"/>
        </w:rPr>
        <w:t>»</w:t>
      </w:r>
    </w:p>
    <w:p w:rsidR="00784B5C" w:rsidRDefault="00636E8D" w:rsidP="00784B5C">
      <w:pPr>
        <w:jc w:val="center"/>
      </w:pPr>
      <w:r>
        <w:rPr>
          <w:noProof/>
        </w:rPr>
        <w:pict>
          <v:line id="_x0000_s1029" style="position:absolute;left:0;text-align:left;z-index:251656704" from="-8.1pt,5.8pt" to="497.7pt,5.8pt" strokeweight="6pt">
            <v:stroke linestyle="thickBetweenThin"/>
          </v:line>
        </w:pict>
      </w:r>
    </w:p>
    <w:p w:rsidR="00CA437C" w:rsidRPr="003400F2" w:rsidRDefault="00335950" w:rsidP="00CA437C">
      <w:pPr>
        <w:keepNext/>
        <w:outlineLvl w:val="6"/>
        <w:rPr>
          <w:rFonts w:ascii="Century Schoolbook" w:hAnsi="Century Schoolbook"/>
          <w:b/>
          <w:i/>
          <w:sz w:val="26"/>
          <w:szCs w:val="26"/>
          <w:u w:val="single"/>
        </w:rPr>
      </w:pPr>
      <w:r w:rsidRPr="003400F2">
        <w:rPr>
          <w:rFonts w:ascii="Century Schoolbook" w:hAnsi="Century Schoolbook"/>
          <w:b/>
          <w:i/>
          <w:sz w:val="26"/>
          <w:szCs w:val="26"/>
          <w:u w:val="single"/>
        </w:rPr>
        <w:t>От 19.01.2021</w:t>
      </w:r>
      <w:r w:rsidR="00DA7A57" w:rsidRPr="003400F2">
        <w:rPr>
          <w:rFonts w:ascii="Century Schoolbook" w:hAnsi="Century Schoolbook"/>
          <w:b/>
          <w:i/>
          <w:sz w:val="26"/>
          <w:szCs w:val="26"/>
          <w:u w:val="single"/>
        </w:rPr>
        <w:t xml:space="preserve"> </w:t>
      </w:r>
      <w:r w:rsidR="00CA437C" w:rsidRPr="003400F2">
        <w:rPr>
          <w:rFonts w:ascii="Century Schoolbook" w:hAnsi="Century Schoolbook"/>
          <w:b/>
          <w:i/>
          <w:sz w:val="26"/>
          <w:szCs w:val="26"/>
          <w:u w:val="single"/>
        </w:rPr>
        <w:t>г.</w:t>
      </w:r>
      <w:r w:rsidR="00DA7A57" w:rsidRPr="003400F2">
        <w:rPr>
          <w:rFonts w:ascii="Century Schoolbook" w:hAnsi="Century Schoolbook"/>
          <w:b/>
          <w:i/>
          <w:sz w:val="26"/>
          <w:szCs w:val="26"/>
          <w:u w:val="single"/>
        </w:rPr>
        <w:t xml:space="preserve"> </w:t>
      </w:r>
      <w:r w:rsidRPr="003400F2">
        <w:rPr>
          <w:rFonts w:ascii="Century Schoolbook" w:hAnsi="Century Schoolbook" w:cs="Arial"/>
          <w:b/>
          <w:i/>
          <w:sz w:val="26"/>
          <w:szCs w:val="26"/>
          <w:u w:val="single"/>
        </w:rPr>
        <w:t>№ 9</w:t>
      </w:r>
    </w:p>
    <w:p w:rsidR="00CA437C" w:rsidRPr="003400F2" w:rsidRDefault="00CA437C" w:rsidP="00CA437C">
      <w:pPr>
        <w:keepNext/>
        <w:outlineLvl w:val="7"/>
        <w:rPr>
          <w:rFonts w:ascii="Century Schoolbook" w:hAnsi="Century Schoolbook"/>
          <w:b/>
          <w:i/>
          <w:sz w:val="26"/>
          <w:szCs w:val="26"/>
        </w:rPr>
      </w:pPr>
      <w:r w:rsidRPr="003400F2">
        <w:rPr>
          <w:rFonts w:ascii="Century Schoolbook" w:hAnsi="Century Schoolbook"/>
          <w:b/>
          <w:i/>
          <w:sz w:val="26"/>
          <w:szCs w:val="26"/>
        </w:rPr>
        <w:t>с. Красногвардейское</w:t>
      </w:r>
    </w:p>
    <w:p w:rsidR="00CA437C" w:rsidRPr="003400F2" w:rsidRDefault="00CA437C" w:rsidP="00CA437C">
      <w:pPr>
        <w:keepNext/>
        <w:outlineLvl w:val="7"/>
        <w:rPr>
          <w:rFonts w:ascii="Century Schoolbook" w:hAnsi="Century Schoolbook"/>
          <w:b/>
          <w:i/>
          <w:sz w:val="26"/>
          <w:szCs w:val="26"/>
        </w:rPr>
      </w:pPr>
    </w:p>
    <w:p w:rsidR="00CA437C" w:rsidRPr="003400F2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sz w:val="26"/>
          <w:szCs w:val="26"/>
        </w:rPr>
      </w:pPr>
      <w:r w:rsidRPr="003400F2">
        <w:rPr>
          <w:b/>
          <w:sz w:val="26"/>
          <w:szCs w:val="26"/>
        </w:rPr>
        <w:t>Об утверждении муниципальной програм</w:t>
      </w:r>
      <w:r w:rsidR="00BB689D" w:rsidRPr="003400F2">
        <w:rPr>
          <w:b/>
          <w:sz w:val="26"/>
          <w:szCs w:val="26"/>
        </w:rPr>
        <w:t xml:space="preserve">мы «Противодействия коррупции в </w:t>
      </w:r>
      <w:r w:rsidRPr="003400F2">
        <w:rPr>
          <w:b/>
          <w:sz w:val="26"/>
          <w:szCs w:val="26"/>
        </w:rPr>
        <w:t xml:space="preserve">муниципальном образовании «Красногвардейское сельское поселение»      </w:t>
      </w:r>
      <w:r w:rsidR="00BB689D" w:rsidRPr="003400F2">
        <w:rPr>
          <w:b/>
          <w:sz w:val="26"/>
          <w:szCs w:val="26"/>
        </w:rPr>
        <w:t xml:space="preserve">                          на  </w:t>
      </w:r>
      <w:r w:rsidR="00335950" w:rsidRPr="003400F2">
        <w:rPr>
          <w:b/>
          <w:sz w:val="26"/>
          <w:szCs w:val="26"/>
        </w:rPr>
        <w:t>2021 год и плановый период 2022-2023</w:t>
      </w:r>
      <w:r w:rsidRPr="003400F2">
        <w:rPr>
          <w:b/>
          <w:sz w:val="26"/>
          <w:szCs w:val="26"/>
        </w:rPr>
        <w:t xml:space="preserve"> годы»</w:t>
      </w:r>
    </w:p>
    <w:p w:rsidR="00CA437C" w:rsidRPr="003400F2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sz w:val="26"/>
          <w:szCs w:val="26"/>
        </w:rPr>
      </w:pPr>
    </w:p>
    <w:p w:rsidR="00CA437C" w:rsidRPr="003400F2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В целях реализации Федеральных законов от 25 декабря 2008 года №273-ФЗ «О противодействии коррупции», от 06.10.2003 года №131-ФЗ «Об общих принципах организации местного самоуправления в Российской Федерации» руководствуясь Уставом муниципального образования «Красногвардейское сельское поселение»</w:t>
      </w:r>
    </w:p>
    <w:p w:rsidR="00CA437C" w:rsidRPr="003400F2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sz w:val="26"/>
          <w:szCs w:val="26"/>
        </w:rPr>
      </w:pPr>
    </w:p>
    <w:p w:rsidR="00CA437C" w:rsidRPr="003400F2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  <w:sz w:val="26"/>
          <w:szCs w:val="26"/>
        </w:rPr>
      </w:pPr>
      <w:r w:rsidRPr="003400F2">
        <w:rPr>
          <w:b/>
          <w:sz w:val="26"/>
          <w:szCs w:val="26"/>
        </w:rPr>
        <w:t>П О С Т А Н О В Л Я Ю:</w:t>
      </w:r>
    </w:p>
    <w:p w:rsidR="00CA437C" w:rsidRPr="003400F2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sz w:val="26"/>
          <w:szCs w:val="26"/>
        </w:rPr>
      </w:pPr>
    </w:p>
    <w:p w:rsidR="00CA437C" w:rsidRPr="003400F2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6"/>
          <w:szCs w:val="26"/>
        </w:rPr>
      </w:pPr>
      <w:r w:rsidRPr="003400F2">
        <w:rPr>
          <w:b/>
          <w:sz w:val="26"/>
          <w:szCs w:val="26"/>
        </w:rPr>
        <w:tab/>
      </w:r>
      <w:r w:rsidRPr="003400F2">
        <w:rPr>
          <w:sz w:val="26"/>
          <w:szCs w:val="26"/>
        </w:rPr>
        <w:t>1.</w:t>
      </w:r>
      <w:r w:rsidR="00335950" w:rsidRPr="003400F2">
        <w:rPr>
          <w:sz w:val="26"/>
          <w:szCs w:val="26"/>
        </w:rPr>
        <w:t xml:space="preserve"> Утвердить муниципальную</w:t>
      </w:r>
      <w:r w:rsidRPr="003400F2">
        <w:rPr>
          <w:sz w:val="26"/>
          <w:szCs w:val="26"/>
        </w:rPr>
        <w:t xml:space="preserve"> программу «Противодействия коррупции в муниципальном образовании «Красногвардейс</w:t>
      </w:r>
      <w:r w:rsidR="00335950" w:rsidRPr="003400F2">
        <w:rPr>
          <w:sz w:val="26"/>
          <w:szCs w:val="26"/>
        </w:rPr>
        <w:t>кое сельское поселение»» на 2021 год и плановый период 2022-2023</w:t>
      </w:r>
      <w:r w:rsidRPr="003400F2">
        <w:rPr>
          <w:sz w:val="26"/>
          <w:szCs w:val="26"/>
        </w:rPr>
        <w:t xml:space="preserve"> годы» (Приложение).</w:t>
      </w:r>
    </w:p>
    <w:p w:rsidR="00755E9C" w:rsidRPr="003400F2" w:rsidRDefault="00755E9C" w:rsidP="00755E9C">
      <w:pPr>
        <w:jc w:val="both"/>
        <w:rPr>
          <w:sz w:val="26"/>
          <w:szCs w:val="26"/>
        </w:rPr>
      </w:pPr>
      <w:r w:rsidRPr="003400F2">
        <w:rPr>
          <w:sz w:val="26"/>
          <w:szCs w:val="26"/>
        </w:rPr>
        <w:t xml:space="preserve">              2. Признать утратившим силу постановление главы МО «Красногвард</w:t>
      </w:r>
      <w:r w:rsidR="00335950" w:rsidRPr="003400F2">
        <w:rPr>
          <w:sz w:val="26"/>
          <w:szCs w:val="26"/>
        </w:rPr>
        <w:t xml:space="preserve">ейское сельское поселение» № 5 от  </w:t>
      </w:r>
      <w:r w:rsidR="00561CC0" w:rsidRPr="003400F2">
        <w:rPr>
          <w:sz w:val="26"/>
          <w:szCs w:val="26"/>
        </w:rPr>
        <w:t>10.01.2020</w:t>
      </w:r>
      <w:r w:rsidRPr="003400F2">
        <w:rPr>
          <w:sz w:val="26"/>
          <w:szCs w:val="26"/>
        </w:rPr>
        <w:t xml:space="preserve"> года «Об утверждении муниципальной целевой программы «Противодействия коррупции в муниципальном образовании «Красногвардейское сельское поселение</w:t>
      </w:r>
      <w:r w:rsidR="00561CC0" w:rsidRPr="003400F2">
        <w:rPr>
          <w:sz w:val="26"/>
          <w:szCs w:val="26"/>
        </w:rPr>
        <w:t xml:space="preserve"> на 2020 год и плановый период 2021</w:t>
      </w:r>
      <w:r w:rsidRPr="003400F2">
        <w:rPr>
          <w:sz w:val="26"/>
          <w:szCs w:val="26"/>
        </w:rPr>
        <w:t>-20</w:t>
      </w:r>
      <w:r w:rsidR="00561CC0" w:rsidRPr="003400F2">
        <w:rPr>
          <w:sz w:val="26"/>
          <w:szCs w:val="26"/>
        </w:rPr>
        <w:t>22</w:t>
      </w:r>
      <w:r w:rsidRPr="003400F2">
        <w:rPr>
          <w:sz w:val="26"/>
          <w:szCs w:val="26"/>
        </w:rPr>
        <w:t xml:space="preserve"> годы».</w:t>
      </w:r>
    </w:p>
    <w:p w:rsidR="001506F0" w:rsidRPr="003400F2" w:rsidRDefault="001506F0" w:rsidP="001506F0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sz w:val="26"/>
          <w:szCs w:val="26"/>
        </w:rPr>
      </w:pPr>
      <w:r w:rsidRPr="003400F2">
        <w:rPr>
          <w:sz w:val="26"/>
          <w:szCs w:val="26"/>
        </w:rPr>
        <w:t xml:space="preserve">              3. </w:t>
      </w:r>
      <w:r w:rsidRPr="003400F2">
        <w:rPr>
          <w:bCs/>
          <w:iCs/>
          <w:sz w:val="26"/>
          <w:szCs w:val="26"/>
        </w:rPr>
        <w:t xml:space="preserve">Заместителю главы, начальнику финансового отдела МО «Красногвардейское сельское поселение» предусмотреть в проекте бюджета денежные средства на финансирование </w:t>
      </w:r>
      <w:r w:rsidR="00561CC0" w:rsidRPr="003400F2">
        <w:rPr>
          <w:sz w:val="26"/>
          <w:szCs w:val="26"/>
        </w:rPr>
        <w:t>муниципальной</w:t>
      </w:r>
      <w:r w:rsidRPr="003400F2">
        <w:rPr>
          <w:sz w:val="26"/>
          <w:szCs w:val="26"/>
        </w:rPr>
        <w:t xml:space="preserve"> </w:t>
      </w:r>
      <w:r w:rsidRPr="003400F2">
        <w:rPr>
          <w:bCs/>
          <w:iCs/>
          <w:sz w:val="26"/>
          <w:szCs w:val="26"/>
        </w:rPr>
        <w:t xml:space="preserve">программы </w:t>
      </w:r>
      <w:r w:rsidRPr="003400F2">
        <w:rPr>
          <w:sz w:val="26"/>
          <w:szCs w:val="26"/>
        </w:rPr>
        <w:t>«Противодействия коррупции в муниципальном образовании «Красногвардей</w:t>
      </w:r>
      <w:r w:rsidR="000115CF">
        <w:rPr>
          <w:sz w:val="26"/>
          <w:szCs w:val="26"/>
        </w:rPr>
        <w:t xml:space="preserve">ское сельское поселение»   </w:t>
      </w:r>
      <w:r w:rsidR="00561CC0" w:rsidRPr="003400F2">
        <w:rPr>
          <w:sz w:val="26"/>
          <w:szCs w:val="26"/>
        </w:rPr>
        <w:t xml:space="preserve"> на  2021 год и плановый период 2022-2023</w:t>
      </w:r>
      <w:r w:rsidRPr="003400F2">
        <w:rPr>
          <w:sz w:val="26"/>
          <w:szCs w:val="26"/>
        </w:rPr>
        <w:t xml:space="preserve"> годы»</w:t>
      </w:r>
      <w:r w:rsidR="00561CC0" w:rsidRPr="003400F2">
        <w:rPr>
          <w:sz w:val="26"/>
          <w:szCs w:val="26"/>
        </w:rPr>
        <w:t>.</w:t>
      </w:r>
    </w:p>
    <w:p w:rsidR="00CA437C" w:rsidRPr="003400F2" w:rsidRDefault="001506F0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6"/>
          <w:szCs w:val="26"/>
        </w:rPr>
      </w:pPr>
      <w:r w:rsidRPr="003400F2">
        <w:rPr>
          <w:sz w:val="26"/>
          <w:szCs w:val="26"/>
        </w:rPr>
        <w:t xml:space="preserve">            4.</w:t>
      </w:r>
      <w:r w:rsidR="00CA437C" w:rsidRPr="003400F2">
        <w:rPr>
          <w:sz w:val="26"/>
          <w:szCs w:val="26"/>
        </w:rPr>
        <w:t xml:space="preserve"> </w:t>
      </w:r>
      <w:r w:rsidRPr="003400F2">
        <w:rPr>
          <w:sz w:val="26"/>
          <w:szCs w:val="26"/>
        </w:rPr>
        <w:t xml:space="preserve">  Обнародовать данное постановление в установленном порядке.</w:t>
      </w:r>
    </w:p>
    <w:p w:rsidR="00CA437C" w:rsidRPr="003400F2" w:rsidRDefault="001506F0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6"/>
          <w:szCs w:val="26"/>
        </w:rPr>
      </w:pPr>
      <w:r w:rsidRPr="003400F2">
        <w:rPr>
          <w:sz w:val="26"/>
          <w:szCs w:val="26"/>
        </w:rPr>
        <w:t xml:space="preserve">            5</w:t>
      </w:r>
      <w:r w:rsidR="00CA437C" w:rsidRPr="003400F2">
        <w:rPr>
          <w:sz w:val="26"/>
          <w:szCs w:val="26"/>
        </w:rPr>
        <w:t xml:space="preserve">. Контроль за исполнением данного постановления возложить на первого заместителя главы администрации муниципального образования «Красногвардейское сельское поселение» </w:t>
      </w:r>
    </w:p>
    <w:p w:rsidR="00CA437C" w:rsidRPr="003400F2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(Читаов К.Х).</w:t>
      </w:r>
    </w:p>
    <w:p w:rsidR="00CA437C" w:rsidRPr="003400F2" w:rsidRDefault="001506F0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6"/>
          <w:szCs w:val="26"/>
        </w:rPr>
      </w:pPr>
      <w:r w:rsidRPr="003400F2">
        <w:rPr>
          <w:sz w:val="26"/>
          <w:szCs w:val="26"/>
        </w:rPr>
        <w:t xml:space="preserve">            6</w:t>
      </w:r>
      <w:r w:rsidR="00CA437C" w:rsidRPr="003400F2">
        <w:rPr>
          <w:sz w:val="26"/>
          <w:szCs w:val="26"/>
        </w:rPr>
        <w:t>.  Настоящее постановление вступает в си</w:t>
      </w:r>
      <w:r w:rsidR="00561CC0" w:rsidRPr="003400F2">
        <w:rPr>
          <w:sz w:val="26"/>
          <w:szCs w:val="26"/>
        </w:rPr>
        <w:t>лу с 01.01.2021 года.</w:t>
      </w:r>
      <w:r w:rsidR="00CA437C" w:rsidRPr="003400F2">
        <w:rPr>
          <w:sz w:val="26"/>
          <w:szCs w:val="26"/>
        </w:rPr>
        <w:t xml:space="preserve"> </w:t>
      </w:r>
    </w:p>
    <w:p w:rsidR="00CA437C" w:rsidRPr="003400F2" w:rsidRDefault="00CA437C" w:rsidP="00CA437C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="Arial Unicode MS"/>
          <w:sz w:val="26"/>
          <w:szCs w:val="26"/>
        </w:rPr>
      </w:pPr>
    </w:p>
    <w:p w:rsidR="00CA437C" w:rsidRPr="003400F2" w:rsidRDefault="00CA437C" w:rsidP="00CA437C">
      <w:pPr>
        <w:jc w:val="both"/>
        <w:rPr>
          <w:b/>
          <w:sz w:val="26"/>
          <w:szCs w:val="26"/>
        </w:rPr>
      </w:pPr>
      <w:r w:rsidRPr="003400F2">
        <w:rPr>
          <w:b/>
          <w:sz w:val="26"/>
          <w:szCs w:val="26"/>
        </w:rPr>
        <w:t>Глава муниципального образования</w:t>
      </w:r>
    </w:p>
    <w:p w:rsidR="001506F0" w:rsidRPr="000115CF" w:rsidRDefault="00CA437C" w:rsidP="003400F2">
      <w:pPr>
        <w:jc w:val="both"/>
        <w:rPr>
          <w:b/>
          <w:sz w:val="26"/>
          <w:szCs w:val="26"/>
          <w:u w:val="single"/>
        </w:rPr>
      </w:pPr>
      <w:r w:rsidRPr="000115CF">
        <w:rPr>
          <w:b/>
          <w:sz w:val="26"/>
          <w:szCs w:val="26"/>
          <w:u w:val="single"/>
        </w:rPr>
        <w:t xml:space="preserve">«Красногвардейское сельское  поселение»                  </w:t>
      </w:r>
      <w:r w:rsidR="003400F2" w:rsidRPr="000115CF">
        <w:rPr>
          <w:b/>
          <w:sz w:val="26"/>
          <w:szCs w:val="26"/>
          <w:u w:val="single"/>
        </w:rPr>
        <w:t xml:space="preserve">                  </w:t>
      </w:r>
      <w:r w:rsidRPr="000115CF">
        <w:rPr>
          <w:b/>
          <w:sz w:val="26"/>
          <w:szCs w:val="26"/>
          <w:u w:val="single"/>
        </w:rPr>
        <w:t xml:space="preserve">     Д.</w:t>
      </w:r>
      <w:r w:rsidR="00561CC0" w:rsidRPr="000115CF">
        <w:rPr>
          <w:b/>
          <w:sz w:val="26"/>
          <w:szCs w:val="26"/>
          <w:u w:val="single"/>
        </w:rPr>
        <w:t xml:space="preserve"> </w:t>
      </w:r>
      <w:r w:rsidRPr="000115CF">
        <w:rPr>
          <w:b/>
          <w:sz w:val="26"/>
          <w:szCs w:val="26"/>
          <w:u w:val="single"/>
        </w:rPr>
        <w:t>В. Гавриш</w:t>
      </w:r>
    </w:p>
    <w:p w:rsidR="003400F2" w:rsidRPr="003400F2" w:rsidRDefault="003400F2" w:rsidP="003400F2">
      <w:pPr>
        <w:jc w:val="both"/>
        <w:rPr>
          <w:b/>
          <w:sz w:val="26"/>
          <w:szCs w:val="26"/>
          <w:u w:val="single"/>
        </w:rPr>
      </w:pPr>
    </w:p>
    <w:p w:rsidR="000115CF" w:rsidRDefault="000115CF" w:rsidP="00CA437C">
      <w:pPr>
        <w:tabs>
          <w:tab w:val="center" w:pos="4677"/>
          <w:tab w:val="right" w:pos="9355"/>
        </w:tabs>
        <w:ind w:left="360"/>
        <w:jc w:val="both"/>
        <w:rPr>
          <w:b/>
          <w:sz w:val="26"/>
          <w:szCs w:val="26"/>
        </w:rPr>
      </w:pPr>
    </w:p>
    <w:p w:rsidR="00CA437C" w:rsidRPr="003400F2" w:rsidRDefault="00CA437C" w:rsidP="00CA437C">
      <w:pPr>
        <w:tabs>
          <w:tab w:val="center" w:pos="4677"/>
          <w:tab w:val="right" w:pos="9355"/>
        </w:tabs>
        <w:ind w:left="360"/>
        <w:jc w:val="both"/>
        <w:rPr>
          <w:b/>
          <w:sz w:val="26"/>
          <w:szCs w:val="26"/>
        </w:rPr>
      </w:pPr>
      <w:r w:rsidRPr="003400F2">
        <w:rPr>
          <w:b/>
          <w:sz w:val="26"/>
          <w:szCs w:val="26"/>
        </w:rPr>
        <w:lastRenderedPageBreak/>
        <w:t>Проект подготовлен и внесен:</w:t>
      </w:r>
    </w:p>
    <w:p w:rsidR="00CA437C" w:rsidRPr="003400F2" w:rsidRDefault="00CA437C" w:rsidP="00CA437C">
      <w:pPr>
        <w:tabs>
          <w:tab w:val="center" w:pos="4677"/>
          <w:tab w:val="right" w:pos="9355"/>
        </w:tabs>
        <w:ind w:left="360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Первый  заместитель главы</w:t>
      </w:r>
    </w:p>
    <w:p w:rsidR="00CA437C" w:rsidRPr="003400F2" w:rsidRDefault="00CA437C" w:rsidP="00CA437C">
      <w:pPr>
        <w:tabs>
          <w:tab w:val="center" w:pos="4677"/>
          <w:tab w:val="right" w:pos="9355"/>
        </w:tabs>
        <w:ind w:left="360"/>
        <w:jc w:val="both"/>
        <w:rPr>
          <w:sz w:val="26"/>
          <w:szCs w:val="26"/>
        </w:rPr>
      </w:pPr>
      <w:r w:rsidRPr="003400F2">
        <w:rPr>
          <w:sz w:val="26"/>
          <w:szCs w:val="26"/>
        </w:rPr>
        <w:t xml:space="preserve">муниципального образования </w:t>
      </w:r>
    </w:p>
    <w:p w:rsidR="00DA7A57" w:rsidRPr="003400F2" w:rsidRDefault="00CA437C" w:rsidP="00755E9C">
      <w:pPr>
        <w:tabs>
          <w:tab w:val="center" w:pos="4677"/>
          <w:tab w:val="right" w:pos="9355"/>
        </w:tabs>
        <w:ind w:left="360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«Красногвардейское сельское поселение»</w:t>
      </w:r>
      <w:r w:rsidRPr="003400F2">
        <w:rPr>
          <w:b/>
          <w:sz w:val="26"/>
          <w:szCs w:val="26"/>
        </w:rPr>
        <w:t xml:space="preserve">                                            </w:t>
      </w:r>
      <w:r w:rsidRPr="003400F2">
        <w:rPr>
          <w:sz w:val="26"/>
          <w:szCs w:val="26"/>
        </w:rPr>
        <w:t>К.</w:t>
      </w:r>
      <w:r w:rsidR="00561CC0" w:rsidRPr="003400F2">
        <w:rPr>
          <w:sz w:val="26"/>
          <w:szCs w:val="26"/>
        </w:rPr>
        <w:t xml:space="preserve"> </w:t>
      </w:r>
      <w:r w:rsidRPr="003400F2">
        <w:rPr>
          <w:sz w:val="26"/>
          <w:szCs w:val="26"/>
        </w:rPr>
        <w:t>Х. Читаов</w:t>
      </w:r>
    </w:p>
    <w:p w:rsidR="001506F0" w:rsidRPr="003400F2" w:rsidRDefault="001506F0" w:rsidP="00CA437C">
      <w:pPr>
        <w:tabs>
          <w:tab w:val="center" w:pos="4677"/>
          <w:tab w:val="right" w:pos="9355"/>
        </w:tabs>
        <w:ind w:left="360"/>
        <w:jc w:val="both"/>
        <w:rPr>
          <w:b/>
          <w:sz w:val="26"/>
          <w:szCs w:val="26"/>
        </w:rPr>
      </w:pPr>
    </w:p>
    <w:p w:rsidR="00CA437C" w:rsidRPr="003400F2" w:rsidRDefault="00CA437C" w:rsidP="00CA437C">
      <w:pPr>
        <w:tabs>
          <w:tab w:val="center" w:pos="4677"/>
          <w:tab w:val="right" w:pos="9355"/>
        </w:tabs>
        <w:ind w:left="360"/>
        <w:jc w:val="both"/>
        <w:rPr>
          <w:b/>
          <w:sz w:val="26"/>
          <w:szCs w:val="26"/>
        </w:rPr>
      </w:pPr>
      <w:r w:rsidRPr="003400F2">
        <w:rPr>
          <w:b/>
          <w:sz w:val="26"/>
          <w:szCs w:val="26"/>
        </w:rPr>
        <w:t>Согласован:</w:t>
      </w:r>
    </w:p>
    <w:p w:rsidR="00CA437C" w:rsidRPr="003400F2" w:rsidRDefault="00DA7A57" w:rsidP="00CA437C">
      <w:pPr>
        <w:tabs>
          <w:tab w:val="center" w:pos="4677"/>
          <w:tab w:val="right" w:pos="9355"/>
        </w:tabs>
        <w:ind w:left="360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Зам. главы, н</w:t>
      </w:r>
      <w:r w:rsidR="00CA437C" w:rsidRPr="003400F2">
        <w:rPr>
          <w:sz w:val="26"/>
          <w:szCs w:val="26"/>
        </w:rPr>
        <w:t xml:space="preserve">ачальник финансового отдела  </w:t>
      </w:r>
    </w:p>
    <w:p w:rsidR="00CA437C" w:rsidRPr="003400F2" w:rsidRDefault="00CA437C" w:rsidP="00CA437C">
      <w:pPr>
        <w:tabs>
          <w:tab w:val="center" w:pos="4677"/>
          <w:tab w:val="right" w:pos="9355"/>
        </w:tabs>
        <w:ind w:left="360"/>
        <w:jc w:val="both"/>
        <w:rPr>
          <w:sz w:val="26"/>
          <w:szCs w:val="26"/>
        </w:rPr>
      </w:pPr>
      <w:r w:rsidRPr="003400F2">
        <w:rPr>
          <w:sz w:val="26"/>
          <w:szCs w:val="26"/>
        </w:rPr>
        <w:t xml:space="preserve">муниципального образования </w:t>
      </w:r>
    </w:p>
    <w:p w:rsidR="00CA437C" w:rsidRPr="003400F2" w:rsidRDefault="00CA437C" w:rsidP="00CA437C">
      <w:pPr>
        <w:tabs>
          <w:tab w:val="center" w:pos="4677"/>
          <w:tab w:val="right" w:pos="9355"/>
        </w:tabs>
        <w:ind w:left="360"/>
        <w:jc w:val="both"/>
        <w:rPr>
          <w:sz w:val="26"/>
          <w:szCs w:val="26"/>
        </w:rPr>
      </w:pPr>
      <w:r w:rsidRPr="003400F2">
        <w:rPr>
          <w:sz w:val="26"/>
          <w:szCs w:val="26"/>
        </w:rPr>
        <w:t xml:space="preserve">«Красногвардейское сельское поселение»               </w:t>
      </w:r>
      <w:r w:rsidR="003400F2">
        <w:rPr>
          <w:sz w:val="26"/>
          <w:szCs w:val="26"/>
        </w:rPr>
        <w:t xml:space="preserve">                      </w:t>
      </w:r>
      <w:r w:rsidRPr="003400F2">
        <w:rPr>
          <w:sz w:val="26"/>
          <w:szCs w:val="26"/>
        </w:rPr>
        <w:t>М.</w:t>
      </w:r>
      <w:r w:rsidR="00561CC0" w:rsidRPr="003400F2">
        <w:rPr>
          <w:sz w:val="26"/>
          <w:szCs w:val="26"/>
        </w:rPr>
        <w:t xml:space="preserve"> </w:t>
      </w:r>
      <w:r w:rsidRPr="003400F2">
        <w:rPr>
          <w:sz w:val="26"/>
          <w:szCs w:val="26"/>
        </w:rPr>
        <w:t>А. Мышкина</w:t>
      </w:r>
    </w:p>
    <w:p w:rsidR="00DA7A57" w:rsidRPr="003400F2" w:rsidRDefault="00DA7A57" w:rsidP="00CA437C">
      <w:pPr>
        <w:tabs>
          <w:tab w:val="center" w:pos="4677"/>
          <w:tab w:val="right" w:pos="9355"/>
        </w:tabs>
        <w:ind w:left="360"/>
        <w:jc w:val="both"/>
        <w:rPr>
          <w:sz w:val="26"/>
          <w:szCs w:val="26"/>
        </w:rPr>
      </w:pPr>
    </w:p>
    <w:p w:rsidR="00DA7A57" w:rsidRPr="003400F2" w:rsidRDefault="00DA7A57" w:rsidP="00CA437C">
      <w:pPr>
        <w:tabs>
          <w:tab w:val="center" w:pos="4677"/>
          <w:tab w:val="right" w:pos="9355"/>
        </w:tabs>
        <w:ind w:left="360"/>
        <w:jc w:val="both"/>
        <w:rPr>
          <w:sz w:val="26"/>
          <w:szCs w:val="26"/>
        </w:rPr>
      </w:pPr>
    </w:p>
    <w:p w:rsidR="00DA7A57" w:rsidRPr="003400F2" w:rsidRDefault="00DA7A57" w:rsidP="00DA7A57">
      <w:pPr>
        <w:tabs>
          <w:tab w:val="left" w:pos="7840"/>
        </w:tabs>
        <w:jc w:val="both"/>
        <w:rPr>
          <w:sz w:val="26"/>
          <w:szCs w:val="26"/>
        </w:rPr>
      </w:pPr>
      <w:r w:rsidRPr="003400F2">
        <w:rPr>
          <w:sz w:val="26"/>
          <w:szCs w:val="26"/>
        </w:rPr>
        <w:t xml:space="preserve">     Начальник отдела правового сопровождения</w:t>
      </w:r>
    </w:p>
    <w:p w:rsidR="00DA7A57" w:rsidRPr="003400F2" w:rsidRDefault="00DA7A57" w:rsidP="00DA7A57">
      <w:pPr>
        <w:tabs>
          <w:tab w:val="left" w:pos="7840"/>
        </w:tabs>
        <w:jc w:val="both"/>
        <w:rPr>
          <w:sz w:val="26"/>
          <w:szCs w:val="26"/>
        </w:rPr>
      </w:pPr>
      <w:r w:rsidRPr="003400F2">
        <w:rPr>
          <w:sz w:val="26"/>
          <w:szCs w:val="26"/>
        </w:rPr>
        <w:t xml:space="preserve">     и управления имуществом администрации</w:t>
      </w:r>
    </w:p>
    <w:p w:rsidR="00DA7A57" w:rsidRPr="003400F2" w:rsidRDefault="00DA7A57" w:rsidP="00DA7A57">
      <w:pPr>
        <w:tabs>
          <w:tab w:val="left" w:pos="7840"/>
        </w:tabs>
        <w:jc w:val="both"/>
        <w:rPr>
          <w:sz w:val="26"/>
          <w:szCs w:val="26"/>
        </w:rPr>
      </w:pPr>
      <w:r w:rsidRPr="003400F2">
        <w:rPr>
          <w:sz w:val="26"/>
          <w:szCs w:val="26"/>
        </w:rPr>
        <w:t xml:space="preserve">     МО «Красногвардейское сельское поселение» </w:t>
      </w:r>
      <w:r w:rsidR="003400F2">
        <w:rPr>
          <w:sz w:val="26"/>
          <w:szCs w:val="26"/>
        </w:rPr>
        <w:t xml:space="preserve">                             </w:t>
      </w:r>
      <w:r w:rsidR="00561CC0" w:rsidRPr="003400F2">
        <w:rPr>
          <w:sz w:val="26"/>
          <w:szCs w:val="26"/>
        </w:rPr>
        <w:t xml:space="preserve"> М. </w:t>
      </w:r>
      <w:r w:rsidRPr="003400F2">
        <w:rPr>
          <w:sz w:val="26"/>
          <w:szCs w:val="26"/>
        </w:rPr>
        <w:t>Э. Шхалахов</w:t>
      </w:r>
    </w:p>
    <w:p w:rsidR="00DA7A57" w:rsidRPr="003400F2" w:rsidRDefault="00DA7A57" w:rsidP="00CA437C">
      <w:pPr>
        <w:tabs>
          <w:tab w:val="center" w:pos="4677"/>
          <w:tab w:val="right" w:pos="9355"/>
        </w:tabs>
        <w:ind w:left="360"/>
        <w:jc w:val="both"/>
        <w:rPr>
          <w:sz w:val="26"/>
          <w:szCs w:val="26"/>
        </w:rPr>
      </w:pPr>
    </w:p>
    <w:p w:rsidR="00DA7A57" w:rsidRPr="003400F2" w:rsidRDefault="00DA7A57" w:rsidP="00CA437C">
      <w:pPr>
        <w:tabs>
          <w:tab w:val="center" w:pos="4677"/>
          <w:tab w:val="right" w:pos="9355"/>
        </w:tabs>
        <w:ind w:left="360"/>
        <w:jc w:val="both"/>
        <w:rPr>
          <w:sz w:val="26"/>
          <w:szCs w:val="26"/>
        </w:rPr>
      </w:pPr>
    </w:p>
    <w:p w:rsidR="00DA7A57" w:rsidRPr="003400F2" w:rsidRDefault="00DA7A57" w:rsidP="00CA437C">
      <w:pPr>
        <w:tabs>
          <w:tab w:val="center" w:pos="4677"/>
          <w:tab w:val="right" w:pos="9355"/>
        </w:tabs>
        <w:ind w:left="360"/>
        <w:jc w:val="both"/>
        <w:rPr>
          <w:sz w:val="26"/>
          <w:szCs w:val="26"/>
        </w:rPr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1506F0" w:rsidRDefault="001506F0" w:rsidP="00F42567">
      <w:pPr>
        <w:tabs>
          <w:tab w:val="center" w:pos="4677"/>
          <w:tab w:val="right" w:pos="9355"/>
        </w:tabs>
        <w:jc w:val="both"/>
      </w:pPr>
    </w:p>
    <w:p w:rsidR="00F42567" w:rsidRPr="003400F2" w:rsidRDefault="00F42567" w:rsidP="00F42567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DA7A57" w:rsidRPr="003400F2" w:rsidRDefault="00DA7A57" w:rsidP="00DA7A57">
      <w:pPr>
        <w:autoSpaceDE w:val="0"/>
        <w:autoSpaceDN w:val="0"/>
        <w:adjustRightInd w:val="0"/>
        <w:spacing w:line="260" w:lineRule="exact"/>
        <w:jc w:val="right"/>
        <w:outlineLvl w:val="0"/>
        <w:rPr>
          <w:sz w:val="26"/>
          <w:szCs w:val="26"/>
        </w:rPr>
      </w:pPr>
      <w:r w:rsidRPr="003400F2">
        <w:rPr>
          <w:sz w:val="26"/>
          <w:szCs w:val="26"/>
        </w:rPr>
        <w:lastRenderedPageBreak/>
        <w:t>Приложение</w:t>
      </w:r>
    </w:p>
    <w:p w:rsidR="00DA7A57" w:rsidRPr="003400F2" w:rsidRDefault="00DA7A57" w:rsidP="00DA7A57">
      <w:pPr>
        <w:autoSpaceDE w:val="0"/>
        <w:autoSpaceDN w:val="0"/>
        <w:adjustRightInd w:val="0"/>
        <w:spacing w:line="260" w:lineRule="exact"/>
        <w:jc w:val="right"/>
        <w:rPr>
          <w:sz w:val="26"/>
          <w:szCs w:val="26"/>
        </w:rPr>
      </w:pPr>
      <w:r w:rsidRPr="003400F2">
        <w:rPr>
          <w:sz w:val="26"/>
          <w:szCs w:val="26"/>
        </w:rPr>
        <w:t xml:space="preserve"> к постановлению администрации</w:t>
      </w:r>
    </w:p>
    <w:p w:rsidR="00DA7A57" w:rsidRPr="003400F2" w:rsidRDefault="00DA7A57" w:rsidP="00DA7A57">
      <w:pPr>
        <w:autoSpaceDE w:val="0"/>
        <w:autoSpaceDN w:val="0"/>
        <w:adjustRightInd w:val="0"/>
        <w:spacing w:line="260" w:lineRule="exact"/>
        <w:jc w:val="right"/>
        <w:rPr>
          <w:sz w:val="26"/>
          <w:szCs w:val="26"/>
        </w:rPr>
      </w:pPr>
      <w:r w:rsidRPr="003400F2">
        <w:rPr>
          <w:sz w:val="26"/>
          <w:szCs w:val="26"/>
        </w:rPr>
        <w:t>МО «Красногвардейское сельское поселение»</w:t>
      </w:r>
    </w:p>
    <w:p w:rsidR="00DA7A57" w:rsidRPr="003400F2" w:rsidRDefault="00DA7A57" w:rsidP="00DA7A57">
      <w:pPr>
        <w:autoSpaceDE w:val="0"/>
        <w:autoSpaceDN w:val="0"/>
        <w:adjustRightInd w:val="0"/>
        <w:spacing w:line="260" w:lineRule="exact"/>
        <w:jc w:val="right"/>
        <w:rPr>
          <w:rStyle w:val="af3"/>
          <w:b w:val="0"/>
          <w:bCs w:val="0"/>
          <w:sz w:val="26"/>
          <w:szCs w:val="26"/>
        </w:rPr>
      </w:pPr>
      <w:r w:rsidRPr="003400F2">
        <w:rPr>
          <w:sz w:val="26"/>
          <w:szCs w:val="26"/>
        </w:rPr>
        <w:t xml:space="preserve">                                                                                                         </w:t>
      </w:r>
      <w:r w:rsidR="003400F2">
        <w:rPr>
          <w:sz w:val="26"/>
          <w:szCs w:val="26"/>
        </w:rPr>
        <w:t xml:space="preserve"> от  </w:t>
      </w:r>
      <w:r w:rsidR="00561CC0" w:rsidRPr="003400F2">
        <w:rPr>
          <w:sz w:val="26"/>
          <w:szCs w:val="26"/>
        </w:rPr>
        <w:t>19.01.2021</w:t>
      </w:r>
      <w:r w:rsidRPr="003400F2">
        <w:rPr>
          <w:sz w:val="26"/>
          <w:szCs w:val="26"/>
        </w:rPr>
        <w:t xml:space="preserve"> г. № </w:t>
      </w:r>
      <w:r w:rsidR="00561CC0" w:rsidRPr="003400F2">
        <w:rPr>
          <w:sz w:val="26"/>
          <w:szCs w:val="26"/>
        </w:rPr>
        <w:t>9</w:t>
      </w:r>
    </w:p>
    <w:p w:rsidR="00DA7A57" w:rsidRPr="003400F2" w:rsidRDefault="00DA7A57" w:rsidP="00DA7A57">
      <w:pPr>
        <w:autoSpaceDE w:val="0"/>
        <w:autoSpaceDN w:val="0"/>
        <w:adjustRightInd w:val="0"/>
        <w:spacing w:line="260" w:lineRule="exact"/>
        <w:jc w:val="right"/>
        <w:rPr>
          <w:sz w:val="26"/>
          <w:szCs w:val="26"/>
        </w:rPr>
      </w:pPr>
    </w:p>
    <w:p w:rsidR="00DA7A57" w:rsidRPr="003400F2" w:rsidRDefault="00DA7A57" w:rsidP="00DA7A57">
      <w:pPr>
        <w:autoSpaceDE w:val="0"/>
        <w:autoSpaceDN w:val="0"/>
        <w:adjustRightInd w:val="0"/>
        <w:spacing w:line="260" w:lineRule="exact"/>
        <w:rPr>
          <w:rStyle w:val="af3"/>
          <w:b w:val="0"/>
          <w:bCs w:val="0"/>
          <w:sz w:val="26"/>
          <w:szCs w:val="26"/>
        </w:rPr>
      </w:pPr>
    </w:p>
    <w:p w:rsidR="00DA7A57" w:rsidRPr="003400F2" w:rsidRDefault="00DA7A57" w:rsidP="00DA7A57">
      <w:pPr>
        <w:pStyle w:val="af2"/>
        <w:jc w:val="center"/>
        <w:rPr>
          <w:color w:val="000000" w:themeColor="text1"/>
          <w:sz w:val="26"/>
          <w:szCs w:val="26"/>
        </w:rPr>
      </w:pPr>
      <w:r w:rsidRPr="003400F2">
        <w:rPr>
          <w:rStyle w:val="af3"/>
          <w:color w:val="000000" w:themeColor="text1"/>
          <w:sz w:val="26"/>
          <w:szCs w:val="26"/>
        </w:rPr>
        <w:t xml:space="preserve">ПАСПОРТ </w:t>
      </w:r>
    </w:p>
    <w:p w:rsidR="00DA7A57" w:rsidRPr="003400F2" w:rsidRDefault="00561CC0" w:rsidP="00DA7A57">
      <w:pPr>
        <w:pStyle w:val="af2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3400F2">
        <w:rPr>
          <w:color w:val="000000" w:themeColor="text1"/>
          <w:sz w:val="26"/>
          <w:szCs w:val="26"/>
        </w:rPr>
        <w:t xml:space="preserve"> муниципальной </w:t>
      </w:r>
      <w:r w:rsidR="00DA7A57" w:rsidRPr="003400F2">
        <w:rPr>
          <w:color w:val="000000" w:themeColor="text1"/>
          <w:sz w:val="26"/>
          <w:szCs w:val="26"/>
        </w:rPr>
        <w:t xml:space="preserve"> программы «</w:t>
      </w:r>
      <w:r w:rsidR="00DA7A57" w:rsidRPr="003400F2">
        <w:rPr>
          <w:bCs/>
          <w:color w:val="000000" w:themeColor="text1"/>
          <w:sz w:val="26"/>
          <w:szCs w:val="26"/>
        </w:rPr>
        <w:t>Противодействие коррупции в Красногвардейском  сельском поселении</w:t>
      </w:r>
      <w:r w:rsidR="00DA7A57" w:rsidRPr="003400F2">
        <w:rPr>
          <w:color w:val="000000" w:themeColor="text1"/>
          <w:sz w:val="26"/>
          <w:szCs w:val="26"/>
        </w:rPr>
        <w:t xml:space="preserve"> на</w:t>
      </w:r>
      <w:r w:rsidR="003400F2">
        <w:rPr>
          <w:color w:val="000000" w:themeColor="text1"/>
          <w:sz w:val="26"/>
          <w:szCs w:val="26"/>
        </w:rPr>
        <w:t xml:space="preserve"> </w:t>
      </w:r>
      <w:r w:rsidRPr="003400F2">
        <w:rPr>
          <w:color w:val="000000" w:themeColor="text1"/>
          <w:sz w:val="26"/>
          <w:szCs w:val="26"/>
        </w:rPr>
        <w:t>2021 год и плановый период 2022-2023</w:t>
      </w:r>
      <w:r w:rsidR="00DA7A57" w:rsidRPr="003400F2">
        <w:rPr>
          <w:color w:val="000000" w:themeColor="text1"/>
          <w:sz w:val="26"/>
          <w:szCs w:val="26"/>
        </w:rPr>
        <w:t xml:space="preserve"> годы»</w:t>
      </w:r>
    </w:p>
    <w:p w:rsidR="00DA7A57" w:rsidRPr="003400F2" w:rsidRDefault="00DA7A57" w:rsidP="00DA7A57">
      <w:pPr>
        <w:pStyle w:val="af2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DA7A57" w:rsidRPr="003400F2" w:rsidRDefault="00DA7A57" w:rsidP="00DA7A57">
      <w:pPr>
        <w:pStyle w:val="af2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tbl>
      <w:tblPr>
        <w:tblStyle w:val="af4"/>
        <w:tblW w:w="0" w:type="auto"/>
        <w:tblLook w:val="04A0"/>
      </w:tblPr>
      <w:tblGrid>
        <w:gridCol w:w="4785"/>
        <w:gridCol w:w="4785"/>
      </w:tblGrid>
      <w:tr w:rsidR="00DA7A57" w:rsidRPr="003400F2" w:rsidTr="00200EB9">
        <w:tc>
          <w:tcPr>
            <w:tcW w:w="4785" w:type="dxa"/>
            <w:tcBorders>
              <w:left w:val="single" w:sz="4" w:space="0" w:color="auto"/>
            </w:tcBorders>
          </w:tcPr>
          <w:p w:rsidR="00DA7A57" w:rsidRPr="003400F2" w:rsidRDefault="00D873C1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1. Исполнительно</w:t>
            </w:r>
            <w:r w:rsidR="00DA7A57" w:rsidRPr="003400F2">
              <w:rPr>
                <w:sz w:val="26"/>
                <w:szCs w:val="26"/>
              </w:rPr>
              <w:t xml:space="preserve"> –распорядительный орган муниципального образования «Красногвардейское сельское поселение» или организация, являющаяся главным распорядителем с</w:t>
            </w:r>
            <w:r w:rsidR="003400F2">
              <w:rPr>
                <w:sz w:val="26"/>
                <w:szCs w:val="26"/>
              </w:rPr>
              <w:t xml:space="preserve">редств бюджета </w:t>
            </w:r>
            <w:r w:rsidR="00DA7A57" w:rsidRPr="003400F2">
              <w:rPr>
                <w:sz w:val="26"/>
                <w:szCs w:val="26"/>
              </w:rPr>
              <w:t xml:space="preserve">  МО «Красногвардейское сельское поселение»</w:t>
            </w:r>
          </w:p>
        </w:tc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Администрация МО «Красногвардейское сельское поселение»</w:t>
            </w:r>
          </w:p>
        </w:tc>
      </w:tr>
      <w:tr w:rsidR="00DA7A57" w:rsidRPr="003400F2" w:rsidTr="00200EB9"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2. На</w:t>
            </w:r>
            <w:r w:rsidR="00561CC0" w:rsidRPr="003400F2">
              <w:rPr>
                <w:sz w:val="26"/>
                <w:szCs w:val="26"/>
              </w:rPr>
              <w:t>именование муниципальной</w:t>
            </w:r>
            <w:r w:rsidRPr="003400F2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«О противодействии коррупции в муниципальном образовании «Красногвардей</w:t>
            </w:r>
            <w:r w:rsidR="00561CC0" w:rsidRPr="003400F2">
              <w:rPr>
                <w:sz w:val="26"/>
                <w:szCs w:val="26"/>
              </w:rPr>
              <w:t>ское сельское поселение» на 2021 г. и плановый период 2022-2023</w:t>
            </w:r>
            <w:r w:rsidRPr="003400F2">
              <w:rPr>
                <w:sz w:val="26"/>
                <w:szCs w:val="26"/>
              </w:rPr>
              <w:t xml:space="preserve"> гг.</w:t>
            </w:r>
          </w:p>
        </w:tc>
      </w:tr>
      <w:tr w:rsidR="00DA7A57" w:rsidRPr="003400F2" w:rsidTr="00200EB9"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3. Наименование муниципальной программы МО « Красногвардейское сельское поселение»</w:t>
            </w:r>
          </w:p>
        </w:tc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-</w:t>
            </w:r>
          </w:p>
        </w:tc>
      </w:tr>
      <w:tr w:rsidR="00DA7A57" w:rsidRPr="003400F2" w:rsidTr="00200EB9"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4. Наименование подпрограммы муниципальной программы МО «Красногвардейское сельское поселение»</w:t>
            </w:r>
          </w:p>
        </w:tc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-</w:t>
            </w:r>
          </w:p>
        </w:tc>
      </w:tr>
      <w:tr w:rsidR="00DA7A57" w:rsidRPr="003400F2" w:rsidTr="00200EB9">
        <w:tc>
          <w:tcPr>
            <w:tcW w:w="4785" w:type="dxa"/>
          </w:tcPr>
          <w:p w:rsidR="00DA7A57" w:rsidRPr="003400F2" w:rsidRDefault="00DA7A57" w:rsidP="00200EB9">
            <w:pPr>
              <w:jc w:val="both"/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5. Разработчик и руководитель программы</w:t>
            </w:r>
          </w:p>
        </w:tc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Первый заместитель главы администрации МО «Красногвардейское сельское поселение»</w:t>
            </w:r>
          </w:p>
        </w:tc>
      </w:tr>
      <w:tr w:rsidR="00DA7A57" w:rsidRPr="003400F2" w:rsidTr="00200EB9"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6. Цели и задачи</w:t>
            </w:r>
          </w:p>
        </w:tc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Создание системы предупреждения и профилактики коррупционных проявлений;</w:t>
            </w:r>
          </w:p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создание единого механизма, свидетельствующего об открытости, доступности, четкой определенности деятельности органов местного самоуправления;</w:t>
            </w:r>
          </w:p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создание системы регулярного мониторинга коррупционных проявлений, в том числе но основе взаимодействия с правоохранительными органами;</w:t>
            </w:r>
          </w:p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lastRenderedPageBreak/>
              <w:t>создание отдельных элементов влияния на антикоррупционное сознание, посредством информирования, просвещения, обучения, воспитания населения;</w:t>
            </w:r>
          </w:p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пропаганда новых поведенческих моделей, ориентированных на воспитание у населения нетерпимого отношения к коррупции.</w:t>
            </w:r>
          </w:p>
          <w:p w:rsidR="00DA7A57" w:rsidRPr="003400F2" w:rsidRDefault="00DA7A57" w:rsidP="00200EB9">
            <w:pPr>
              <w:rPr>
                <w:sz w:val="26"/>
                <w:szCs w:val="26"/>
              </w:rPr>
            </w:pPr>
          </w:p>
        </w:tc>
      </w:tr>
      <w:tr w:rsidR="00DA7A57" w:rsidRPr="003400F2" w:rsidTr="00200EB9"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lastRenderedPageBreak/>
              <w:t>7. Целевые индикаторы и показатели</w:t>
            </w:r>
          </w:p>
        </w:tc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-</w:t>
            </w:r>
          </w:p>
        </w:tc>
      </w:tr>
      <w:tr w:rsidR="00DA7A57" w:rsidRPr="003400F2" w:rsidTr="00200EB9"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8.Характеристика программных мероприятий</w:t>
            </w:r>
          </w:p>
        </w:tc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Необходимость мероприятий программы обусловлена важностью проводимых мероприятий, направленных на выявление и предотвращение коррупции в МО «Красногвардейское сельское поселение»</w:t>
            </w:r>
          </w:p>
        </w:tc>
      </w:tr>
      <w:tr w:rsidR="00DA7A57" w:rsidRPr="003400F2" w:rsidTr="00200EB9">
        <w:trPr>
          <w:trHeight w:val="1264"/>
        </w:trPr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9. Сроки реализации</w:t>
            </w:r>
          </w:p>
        </w:tc>
        <w:tc>
          <w:tcPr>
            <w:tcW w:w="4785" w:type="dxa"/>
          </w:tcPr>
          <w:p w:rsidR="00DA7A57" w:rsidRPr="003400F2" w:rsidRDefault="00C918C9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2021г и плановый период 2022-2023</w:t>
            </w:r>
            <w:r w:rsidR="00DA7A57" w:rsidRPr="003400F2">
              <w:rPr>
                <w:sz w:val="26"/>
                <w:szCs w:val="26"/>
              </w:rPr>
              <w:t>гг</w:t>
            </w:r>
          </w:p>
        </w:tc>
      </w:tr>
      <w:tr w:rsidR="00DA7A57" w:rsidRPr="003400F2" w:rsidTr="00200EB9"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10. Объем и источники финансирования</w:t>
            </w:r>
          </w:p>
        </w:tc>
        <w:tc>
          <w:tcPr>
            <w:tcW w:w="4785" w:type="dxa"/>
          </w:tcPr>
          <w:p w:rsidR="00DA7A57" w:rsidRPr="003400F2" w:rsidRDefault="009847D5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2021</w:t>
            </w:r>
            <w:r w:rsidR="00DA7A57" w:rsidRPr="003400F2">
              <w:rPr>
                <w:sz w:val="26"/>
                <w:szCs w:val="26"/>
              </w:rPr>
              <w:t xml:space="preserve"> год-1,0 тыс. рублей</w:t>
            </w:r>
          </w:p>
          <w:p w:rsidR="00DA7A57" w:rsidRPr="003400F2" w:rsidRDefault="009847D5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2022</w:t>
            </w:r>
            <w:r w:rsidR="00DA7A57" w:rsidRPr="003400F2">
              <w:rPr>
                <w:sz w:val="26"/>
                <w:szCs w:val="26"/>
              </w:rPr>
              <w:t xml:space="preserve"> год-1,0 тыс. рублей</w:t>
            </w:r>
          </w:p>
          <w:p w:rsidR="00DA7A57" w:rsidRPr="003400F2" w:rsidRDefault="009847D5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2023</w:t>
            </w:r>
            <w:r w:rsidR="00DA7A57" w:rsidRPr="003400F2">
              <w:rPr>
                <w:sz w:val="26"/>
                <w:szCs w:val="26"/>
              </w:rPr>
              <w:t xml:space="preserve"> год-1,0 тыс. рублей</w:t>
            </w:r>
          </w:p>
          <w:p w:rsidR="00DA7A57" w:rsidRPr="003400F2" w:rsidRDefault="00DA7A57" w:rsidP="00200EB9">
            <w:pPr>
              <w:rPr>
                <w:sz w:val="26"/>
                <w:szCs w:val="26"/>
              </w:rPr>
            </w:pPr>
          </w:p>
        </w:tc>
      </w:tr>
      <w:tr w:rsidR="00DA7A57" w:rsidRPr="003400F2" w:rsidTr="00200EB9"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 xml:space="preserve">11. Ожидаемые конечные результаты реализации </w:t>
            </w:r>
            <w:r w:rsidR="009847D5" w:rsidRPr="003400F2">
              <w:rPr>
                <w:sz w:val="26"/>
                <w:szCs w:val="26"/>
              </w:rPr>
              <w:t>муниципальной</w:t>
            </w:r>
            <w:r w:rsidRPr="003400F2">
              <w:rPr>
                <w:sz w:val="26"/>
                <w:szCs w:val="26"/>
              </w:rPr>
              <w:t xml:space="preserve"> программы и показатели социально-экономической эффективности</w:t>
            </w:r>
          </w:p>
        </w:tc>
        <w:tc>
          <w:tcPr>
            <w:tcW w:w="4785" w:type="dxa"/>
          </w:tcPr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Наличие всех элементов системы предупреждения, реализации программы и профилактики коррупционных проявлении;</w:t>
            </w:r>
          </w:p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 xml:space="preserve">Повышение доли населения, положительно настроенного к деятельности органом местного самоуправления муниципального образования «Красногвардейское сельское поселение» </w:t>
            </w:r>
          </w:p>
          <w:p w:rsidR="00DA7A57" w:rsidRPr="003400F2" w:rsidRDefault="00DA7A57" w:rsidP="00200EB9">
            <w:pPr>
              <w:rPr>
                <w:sz w:val="26"/>
                <w:szCs w:val="26"/>
              </w:rPr>
            </w:pPr>
            <w:r w:rsidRPr="003400F2">
              <w:rPr>
                <w:sz w:val="26"/>
                <w:szCs w:val="26"/>
              </w:rPr>
              <w:t>на 3-5%</w:t>
            </w:r>
          </w:p>
        </w:tc>
      </w:tr>
    </w:tbl>
    <w:p w:rsidR="00DA7A57" w:rsidRPr="003400F2" w:rsidRDefault="00DA7A57" w:rsidP="00DA7A5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A7A57" w:rsidRPr="003400F2" w:rsidRDefault="00DA7A57" w:rsidP="00DA7A5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400F2">
        <w:rPr>
          <w:rFonts w:ascii="Times New Roman" w:hAnsi="Times New Roman" w:cs="Times New Roman"/>
          <w:b/>
          <w:sz w:val="26"/>
          <w:szCs w:val="26"/>
        </w:rPr>
        <w:t>1. Технико-экономическое обоснование Программы</w:t>
      </w:r>
    </w:p>
    <w:p w:rsidR="00DA7A57" w:rsidRPr="003400F2" w:rsidRDefault="00DA7A57" w:rsidP="00DA7A5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A7A57" w:rsidRPr="003400F2" w:rsidRDefault="00DA7A57" w:rsidP="00DA7A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Коррупция становится существенным тормозом экономического и социального развития, препятствует успешной реализации приоритетных национальных проектов. Ядро коррупции составляет взяточничество.  Наряду со взяточничеством коррупция включает множество самых разнообразных деяний противоправного и аморального характера.</w:t>
      </w:r>
    </w:p>
    <w:p w:rsidR="00DA7A57" w:rsidRPr="003400F2" w:rsidRDefault="00DA7A57" w:rsidP="00DA7A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Противодействие коррупции требует широкого общесоциального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DA7A57" w:rsidRPr="003400F2" w:rsidRDefault="00DA7A57" w:rsidP="00DA7A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00F2">
        <w:rPr>
          <w:sz w:val="26"/>
          <w:szCs w:val="26"/>
        </w:rPr>
        <w:lastRenderedPageBreak/>
        <w:t>Борьба с коррупцией не может сводиться только к привлечению к ответственности лиц, виновных в коррупционных преступлениях, она должна включать хорошо продуманную и просчитанную систему разноплановых усилий,  осуществляемых множеством субъектов.</w:t>
      </w:r>
    </w:p>
    <w:p w:rsidR="00DA7A57" w:rsidRPr="003400F2" w:rsidRDefault="00DA7A57" w:rsidP="00DA7A57">
      <w:pPr>
        <w:ind w:firstLine="540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Противодействие коррупции обусловливает острую необходимость решения проблемы программными методами, что позволит обеспечить должную организованность, тесное взаимодействие субъектов, противостоящих коррупции,  последовательность антикоррупционных мер, адекватную оценку их эффективности и контроль за результатами.</w:t>
      </w:r>
    </w:p>
    <w:p w:rsidR="00DA7A57" w:rsidRPr="003400F2" w:rsidRDefault="00DA7A57" w:rsidP="00DA7A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00F2">
        <w:rPr>
          <w:sz w:val="26"/>
          <w:szCs w:val="26"/>
        </w:rPr>
        <w:t xml:space="preserve">    Необходимо создать условия для получения населением  поселения в максимально доступном режиме информации о видах оказываемых органами  местного самоуправления поселения муниципальных услуг, о порядке их предоставления, о реализации  муниципальной  политики в сфере противодействия коррупции, используя не только средства массовой информации, но и возможности сети Интернет.</w:t>
      </w:r>
    </w:p>
    <w:p w:rsidR="00DA7A57" w:rsidRPr="003400F2" w:rsidRDefault="00DA7A57" w:rsidP="00DA7A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Разработка и внедрение правовых, организационных и иных механизмов противодействия коррупции  являются необходимыми элементами реализации административной реформы на территории сельского поселения.</w:t>
      </w:r>
    </w:p>
    <w:p w:rsidR="00DA7A57" w:rsidRPr="003400F2" w:rsidRDefault="00DA7A57" w:rsidP="00DA7A5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A7A57" w:rsidRPr="003400F2" w:rsidRDefault="00DA7A57" w:rsidP="00DA7A5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400F2">
        <w:rPr>
          <w:rFonts w:ascii="Times New Roman" w:hAnsi="Times New Roman" w:cs="Times New Roman"/>
          <w:b/>
          <w:sz w:val="26"/>
          <w:szCs w:val="26"/>
        </w:rPr>
        <w:t>2. Ресурсное обеспечение Программы</w:t>
      </w:r>
    </w:p>
    <w:p w:rsidR="00DA7A57" w:rsidRPr="003400F2" w:rsidRDefault="00DA7A57" w:rsidP="00DA7A5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A7A57" w:rsidRPr="003400F2" w:rsidRDefault="00DA7A57" w:rsidP="00DA7A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Источником финансирования настоящей Программы является местный бюджет.</w:t>
      </w:r>
    </w:p>
    <w:p w:rsidR="00DA7A57" w:rsidRPr="003400F2" w:rsidRDefault="00DA7A57" w:rsidP="00DA7A5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A7A57" w:rsidRPr="003400F2" w:rsidRDefault="00DA7A57" w:rsidP="00DA7A5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3400F2">
        <w:rPr>
          <w:rFonts w:ascii="Times New Roman" w:hAnsi="Times New Roman" w:cs="Times New Roman"/>
          <w:b/>
          <w:sz w:val="26"/>
          <w:szCs w:val="26"/>
        </w:rPr>
        <w:t>3. Оценка эффективности реализации Программы</w:t>
      </w:r>
    </w:p>
    <w:p w:rsidR="00DA7A57" w:rsidRPr="003400F2" w:rsidRDefault="00DA7A57" w:rsidP="00DA7A5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DA7A57" w:rsidRPr="003400F2" w:rsidRDefault="00DA7A57" w:rsidP="00DA7A5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Повышение  качества нормативных правовых актов  поселения за счет проведения антикоррупционной экспертизы, усовершенствование нормативной правовой  базы поселения.</w:t>
      </w:r>
    </w:p>
    <w:p w:rsidR="00DA7A57" w:rsidRPr="003400F2" w:rsidRDefault="00DA7A57" w:rsidP="00DA7A5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Повышение  профессионального уровня   муниципальных служащих  поселения в вопросах противодействия коррупции в целях создания стойкого антикоррупционного поведения.</w:t>
      </w:r>
    </w:p>
    <w:p w:rsidR="00DA7A57" w:rsidRPr="003400F2" w:rsidRDefault="00DA7A57" w:rsidP="00DA7A5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Создание  условий для обеспечения открытости, здоровой конкуренции и объективности при размещении заказов на поставки товаров, выполнение работ, оказание услуг для  муниципальных нужд.</w:t>
      </w:r>
    </w:p>
    <w:p w:rsidR="00DA7A57" w:rsidRPr="003400F2" w:rsidRDefault="00DA7A57" w:rsidP="00DA7A5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Снижение уровня  коррупции при исполнении  муниципальных функций и предоставлении  муниципальных услуг органами местного самоуправления поселения.</w:t>
      </w:r>
    </w:p>
    <w:p w:rsidR="00DA7A57" w:rsidRPr="003400F2" w:rsidRDefault="00DA7A57" w:rsidP="00DA7A5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400F2">
        <w:rPr>
          <w:sz w:val="26"/>
          <w:szCs w:val="26"/>
        </w:rPr>
        <w:t>Снижение  доли граждан, столкнувшихся с проявлениями коррупции.</w:t>
      </w:r>
    </w:p>
    <w:p w:rsidR="00DA7A57" w:rsidRPr="003400F2" w:rsidRDefault="00DA7A57" w:rsidP="00DA7A57">
      <w:pPr>
        <w:ind w:firstLine="539"/>
        <w:rPr>
          <w:sz w:val="26"/>
          <w:szCs w:val="26"/>
        </w:rPr>
      </w:pPr>
      <w:r w:rsidRPr="003400F2">
        <w:rPr>
          <w:sz w:val="26"/>
          <w:szCs w:val="26"/>
        </w:rPr>
        <w:t>Укрепление  уровня доверия граждан к деятельности органов местного самоуправления поселения.</w:t>
      </w:r>
    </w:p>
    <w:p w:rsidR="00DA7A57" w:rsidRPr="003400F2" w:rsidRDefault="00DA7A57" w:rsidP="00DA7A5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A7A57" w:rsidRPr="003400F2" w:rsidRDefault="00DA7A57" w:rsidP="00DA7A5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Pr="003400F2" w:rsidRDefault="00DA7A57" w:rsidP="00DA7A57">
      <w:pPr>
        <w:rPr>
          <w:sz w:val="26"/>
          <w:szCs w:val="26"/>
        </w:rPr>
      </w:pPr>
    </w:p>
    <w:p w:rsidR="00DA7A57" w:rsidRDefault="00DA7A57" w:rsidP="00DA7A57"/>
    <w:p w:rsidR="00DA7A57" w:rsidRDefault="00DA7A57" w:rsidP="00DA7A57"/>
    <w:p w:rsidR="00DA7A57" w:rsidRDefault="00DA7A57" w:rsidP="00DA7A57"/>
    <w:p w:rsidR="00DA7A57" w:rsidRDefault="00DA7A57" w:rsidP="00DA7A57"/>
    <w:p w:rsidR="00DA7A57" w:rsidRDefault="00DA7A57" w:rsidP="00DA7A57"/>
    <w:p w:rsidR="00DA7A57" w:rsidRDefault="00DA7A57" w:rsidP="00DA7A57"/>
    <w:p w:rsidR="00DA7A57" w:rsidRDefault="00DA7A57" w:rsidP="00DA7A57"/>
    <w:p w:rsidR="00DA7A57" w:rsidRDefault="00DA7A57" w:rsidP="00DA7A57">
      <w:pPr>
        <w:sectPr w:rsidR="00DA7A57">
          <w:pgSz w:w="11906" w:h="16838"/>
          <w:pgMar w:top="1134" w:right="851" w:bottom="1134" w:left="1701" w:header="709" w:footer="709" w:gutter="0"/>
          <w:cols w:space="720"/>
        </w:sectPr>
      </w:pPr>
    </w:p>
    <w:p w:rsidR="00DA7A57" w:rsidRDefault="00DA7A57" w:rsidP="00DA7A57">
      <w:pPr>
        <w:jc w:val="center"/>
        <w:rPr>
          <w:bCs/>
          <w:color w:val="000000"/>
          <w:sz w:val="22"/>
          <w:szCs w:val="22"/>
        </w:rPr>
      </w:pPr>
    </w:p>
    <w:p w:rsidR="00DA7A57" w:rsidRDefault="00DA7A57" w:rsidP="00DA7A57">
      <w:pPr>
        <w:jc w:val="center"/>
        <w:rPr>
          <w:b/>
          <w:bCs/>
          <w:color w:val="000000"/>
          <w:sz w:val="28"/>
          <w:szCs w:val="28"/>
        </w:rPr>
      </w:pPr>
    </w:p>
    <w:p w:rsidR="00DA7A57" w:rsidRDefault="00DA7A57" w:rsidP="00DA7A57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</w:t>
      </w:r>
      <w:r w:rsidR="00385F41">
        <w:rPr>
          <w:b/>
          <w:bCs/>
          <w:color w:val="000000"/>
          <w:sz w:val="28"/>
          <w:szCs w:val="28"/>
        </w:rPr>
        <w:t>ероприятия муниципальной</w:t>
      </w:r>
      <w:r>
        <w:rPr>
          <w:b/>
          <w:bCs/>
          <w:color w:val="000000"/>
          <w:sz w:val="28"/>
          <w:szCs w:val="28"/>
        </w:rPr>
        <w:t xml:space="preserve"> программы</w:t>
      </w:r>
    </w:p>
    <w:p w:rsidR="00DA7A57" w:rsidRDefault="00DA7A57" w:rsidP="00DA7A57">
      <w:pPr>
        <w:rPr>
          <w:sz w:val="22"/>
          <w:szCs w:val="22"/>
        </w:rPr>
      </w:pPr>
    </w:p>
    <w:p w:rsidR="00DA7A57" w:rsidRDefault="00DA7A57" w:rsidP="00DA7A57">
      <w:pPr>
        <w:rPr>
          <w:sz w:val="22"/>
          <w:szCs w:val="22"/>
        </w:rPr>
      </w:pPr>
    </w:p>
    <w:p w:rsidR="00DA7A57" w:rsidRDefault="00DA7A57" w:rsidP="00DA7A57">
      <w:pPr>
        <w:jc w:val="center"/>
        <w:rPr>
          <w:sz w:val="22"/>
          <w:szCs w:val="22"/>
        </w:rPr>
      </w:pPr>
    </w:p>
    <w:tbl>
      <w:tblPr>
        <w:tblW w:w="187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8"/>
        <w:gridCol w:w="14"/>
        <w:gridCol w:w="6904"/>
        <w:gridCol w:w="161"/>
        <w:gridCol w:w="19"/>
        <w:gridCol w:w="130"/>
        <w:gridCol w:w="40"/>
        <w:gridCol w:w="2095"/>
        <w:gridCol w:w="818"/>
        <w:gridCol w:w="155"/>
        <w:gridCol w:w="145"/>
        <w:gridCol w:w="704"/>
        <w:gridCol w:w="284"/>
        <w:gridCol w:w="709"/>
        <w:gridCol w:w="71"/>
        <w:gridCol w:w="30"/>
        <w:gridCol w:w="15"/>
        <w:gridCol w:w="168"/>
        <w:gridCol w:w="72"/>
        <w:gridCol w:w="736"/>
        <w:gridCol w:w="31"/>
        <w:gridCol w:w="103"/>
        <w:gridCol w:w="30"/>
        <w:gridCol w:w="180"/>
        <w:gridCol w:w="33"/>
        <w:gridCol w:w="755"/>
        <w:gridCol w:w="1200"/>
        <w:gridCol w:w="1200"/>
        <w:gridCol w:w="1200"/>
      </w:tblGrid>
      <w:tr w:rsidR="00DA7A57" w:rsidTr="00200EB9">
        <w:trPr>
          <w:gridAfter w:val="3"/>
          <w:wAfter w:w="3600" w:type="dxa"/>
          <w:trHeight w:hRule="exact" w:val="609"/>
        </w:trPr>
        <w:tc>
          <w:tcPr>
            <w:tcW w:w="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  <w:p w:rsidR="00DA7A57" w:rsidRDefault="00DA7A57" w:rsidP="00200EB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72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</w:t>
            </w:r>
          </w:p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</w:t>
            </w:r>
            <w:r>
              <w:rPr>
                <w:color w:val="000000"/>
                <w:sz w:val="22"/>
                <w:szCs w:val="22"/>
              </w:rPr>
              <w:softHyphen/>
            </w:r>
          </w:p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1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</w:t>
            </w:r>
          </w:p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финансиро</w:t>
            </w:r>
            <w:r>
              <w:rPr>
                <w:color w:val="000000"/>
                <w:sz w:val="22"/>
                <w:szCs w:val="22"/>
              </w:rPr>
              <w:softHyphen/>
            </w:r>
          </w:p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29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Pr="001709DB" w:rsidRDefault="00DA7A57" w:rsidP="00200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финансирования по годам (тыс.руб.)</w:t>
            </w:r>
          </w:p>
          <w:p w:rsidR="00DA7A57" w:rsidRDefault="00DA7A57" w:rsidP="00200EB9">
            <w:pPr>
              <w:tabs>
                <w:tab w:val="right" w:pos="2479"/>
              </w:tabs>
              <w:rPr>
                <w:sz w:val="22"/>
                <w:szCs w:val="22"/>
              </w:rPr>
            </w:pPr>
          </w:p>
        </w:tc>
      </w:tr>
      <w:tr w:rsidR="00DA7A57" w:rsidTr="00200EB9">
        <w:trPr>
          <w:gridAfter w:val="3"/>
          <w:wAfter w:w="3600" w:type="dxa"/>
          <w:trHeight w:hRule="exact" w:val="615"/>
        </w:trPr>
        <w:tc>
          <w:tcPr>
            <w:tcW w:w="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tabs>
                <w:tab w:val="right" w:pos="2479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A7A57" w:rsidRPr="001709DB" w:rsidRDefault="00DA7A57" w:rsidP="00200EB9">
            <w:pPr>
              <w:tabs>
                <w:tab w:val="right" w:pos="247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85F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tabs>
                <w:tab w:val="right" w:pos="2479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A7A57" w:rsidRPr="001709DB" w:rsidRDefault="00DA7A57" w:rsidP="00200EB9">
            <w:pPr>
              <w:tabs>
                <w:tab w:val="right" w:pos="247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85F4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tabs>
                <w:tab w:val="right" w:pos="2479"/>
              </w:tabs>
              <w:jc w:val="center"/>
              <w:rPr>
                <w:color w:val="000000"/>
                <w:sz w:val="22"/>
                <w:szCs w:val="22"/>
              </w:rPr>
            </w:pPr>
          </w:p>
          <w:p w:rsidR="00DA7A57" w:rsidRPr="001709DB" w:rsidRDefault="00385F41" w:rsidP="00200EB9">
            <w:pPr>
              <w:tabs>
                <w:tab w:val="right" w:pos="2479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</w:tr>
      <w:tr w:rsidR="00DA7A57" w:rsidTr="00200EB9">
        <w:trPr>
          <w:gridAfter w:val="3"/>
          <w:wAfter w:w="3600" w:type="dxa"/>
          <w:trHeight w:hRule="exact" w:val="531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6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ind w:left="55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ind w:left="55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DA7A57" w:rsidTr="00200EB9">
        <w:trPr>
          <w:gridAfter w:val="3"/>
          <w:wAfter w:w="3600" w:type="dxa"/>
          <w:trHeight w:val="531"/>
        </w:trPr>
        <w:tc>
          <w:tcPr>
            <w:tcW w:w="151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pacing w:val="1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Задача -Антикоррупционная пропаганда и информирование населения о реализации государственной политики в области  противодействия  коррупции в поселении</w:t>
            </w:r>
          </w:p>
        </w:tc>
      </w:tr>
      <w:tr w:rsidR="00DA7A57" w:rsidTr="00385F41">
        <w:trPr>
          <w:gridAfter w:val="3"/>
          <w:wAfter w:w="3600" w:type="dxa"/>
          <w:trHeight w:hRule="exact" w:val="1506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на сайте поселения в сети «Интернет», в официальном печатном издании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Уполномоченный </w:t>
            </w:r>
          </w:p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администрации поселения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385F41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DA7A57">
              <w:rPr>
                <w:sz w:val="22"/>
                <w:szCs w:val="22"/>
              </w:rPr>
              <w:t>-  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636E8D" w:rsidP="00200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pict>
                <v:group id="_x0000_s1039" editas="canvas" style="width:117pt;height:1in;mso-position-horizontal-relative:char;mso-position-vertical-relative:line" coordorigin="4776,3661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0" type="#_x0000_t75" style="position:absolute;left:4776;top:3661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385F41">
        <w:trPr>
          <w:gridAfter w:val="3"/>
          <w:wAfter w:w="3600" w:type="dxa"/>
          <w:trHeight w:hRule="exact" w:val="1088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опубликования на официальном сайте администрации сельского поселения сведений о численности лиц, замещающих муниципальные должности, должности муниципальной службы с указанием финансовых затрат на их содержание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специалист администрации поселения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385F41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DA7A57">
              <w:rPr>
                <w:sz w:val="22"/>
                <w:szCs w:val="22"/>
              </w:rPr>
              <w:t>-</w:t>
            </w:r>
          </w:p>
          <w:p w:rsidR="00DA7A57" w:rsidRDefault="00DA7A57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85F41">
              <w:rPr>
                <w:sz w:val="22"/>
                <w:szCs w:val="22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385F41">
        <w:trPr>
          <w:gridAfter w:val="3"/>
          <w:wAfter w:w="3600" w:type="dxa"/>
          <w:trHeight w:hRule="exact" w:val="1616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обращений граждан и организаций, содержащих информацию о коррупциогенных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специалист администрации поселения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поступ-ления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385F41">
        <w:trPr>
          <w:gridAfter w:val="3"/>
          <w:wAfter w:w="3600" w:type="dxa"/>
          <w:trHeight w:hRule="exact" w:val="1616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сведений о доходах, расходах, имуществе и обязательствах имущественного характера муниципальных служащих и членов их семей на официальном сайте администрации сельского поселения в соответствии с законодательством и муниципальными правовыми актами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специалист администрации поселения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май</w:t>
            </w:r>
          </w:p>
          <w:p w:rsidR="00DA7A57" w:rsidRDefault="00385F41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DA7A57">
              <w:rPr>
                <w:sz w:val="22"/>
                <w:szCs w:val="22"/>
              </w:rPr>
              <w:t xml:space="preserve"> года;</w:t>
            </w:r>
          </w:p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  <w:p w:rsidR="00DA7A57" w:rsidRDefault="00385F41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DA7A57">
              <w:rPr>
                <w:sz w:val="22"/>
                <w:szCs w:val="22"/>
              </w:rPr>
              <w:t xml:space="preserve"> года</w:t>
            </w:r>
          </w:p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  <w:p w:rsidR="00DA7A57" w:rsidRDefault="00385F41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DA7A5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385F41">
        <w:trPr>
          <w:gridAfter w:val="3"/>
          <w:wAfter w:w="3600" w:type="dxa"/>
          <w:trHeight w:hRule="exact" w:val="1616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Размещение в здании администрации сельского поселения   социальной рекламы, направленной на профилактику коррупционных проявлений со стороны граждан и предупреждения коррупционного поведения муниципальных служащих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специалист администрации поселения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</w:p>
          <w:p w:rsidR="00DA7A57" w:rsidRDefault="00385F41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DA7A5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тыс.руб.</w:t>
            </w:r>
          </w:p>
        </w:tc>
        <w:tc>
          <w:tcPr>
            <w:tcW w:w="1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тыс. руб.</w:t>
            </w:r>
          </w:p>
        </w:tc>
        <w:tc>
          <w:tcPr>
            <w:tcW w:w="1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тыс.руб.</w:t>
            </w:r>
          </w:p>
        </w:tc>
      </w:tr>
      <w:tr w:rsidR="00DA7A57" w:rsidTr="00200EB9">
        <w:trPr>
          <w:gridAfter w:val="3"/>
          <w:wAfter w:w="3600" w:type="dxa"/>
          <w:trHeight w:val="531"/>
        </w:trPr>
        <w:tc>
          <w:tcPr>
            <w:tcW w:w="151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Задача – Расширение сферы нормативного правового регулирования, охватываемого процедурой антикоррупционной экспертизы</w:t>
            </w:r>
          </w:p>
        </w:tc>
      </w:tr>
      <w:tr w:rsidR="00DA7A57" w:rsidTr="00200EB9">
        <w:trPr>
          <w:gridAfter w:val="3"/>
          <w:wAfter w:w="3600" w:type="dxa"/>
          <w:trHeight w:hRule="exact" w:val="887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в установленном порядке антикоррупционной экспертизы проектов нормативных правовых актов 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</w:t>
            </w:r>
          </w:p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385F41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DA7A57">
              <w:rPr>
                <w:sz w:val="22"/>
                <w:szCs w:val="22"/>
              </w:rPr>
              <w:t xml:space="preserve"> 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636E8D" w:rsidP="00200EB9">
            <w:pPr>
              <w:rPr>
                <w:color w:val="000000"/>
                <w:sz w:val="22"/>
                <w:szCs w:val="22"/>
              </w:rPr>
            </w:pPr>
            <w:r w:rsidRPr="00636E8D">
              <w:rPr>
                <w:sz w:val="20"/>
                <w:szCs w:val="20"/>
                <w:lang w:eastAsia="ar-SA"/>
              </w:rPr>
              <w:pict>
                <v:line id="_x0000_s1041" style="position:absolute;z-index:251660800;mso-position-horizontal-relative:text;mso-position-vertical-relative:text" from="51.95pt,-.35pt" to="51.95pt,188.65pt"/>
              </w:pict>
            </w: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200EB9">
        <w:trPr>
          <w:gridAfter w:val="3"/>
          <w:wAfter w:w="3600" w:type="dxa"/>
          <w:trHeight w:hRule="exact" w:val="1437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проектов  постановлений  Администрации поселения, решений Совета депутатов  Красногвардейского  сельского поселения на официальном сайте администрации сельского поселения  в сети  «Интернет»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специалист администрации поселения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385F41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DA7A57">
              <w:rPr>
                <w:sz w:val="22"/>
                <w:szCs w:val="22"/>
              </w:rPr>
              <w:t>-</w:t>
            </w:r>
          </w:p>
          <w:p w:rsidR="00DA7A57" w:rsidRDefault="00DA7A57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85F41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200EB9">
        <w:trPr>
          <w:gridAfter w:val="3"/>
          <w:wAfter w:w="3600" w:type="dxa"/>
          <w:trHeight w:hRule="exact" w:val="1437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Pr="001B0302" w:rsidRDefault="00DA7A57" w:rsidP="00200EB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0302">
              <w:rPr>
                <w:color w:val="000000" w:themeColor="text1"/>
                <w:sz w:val="22"/>
                <w:szCs w:val="22"/>
              </w:rPr>
              <w:t>Разработка проектов муниципальных правовых актов по противодействию коррупции в  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специалист администрации поселения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385F41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DA7A57">
              <w:rPr>
                <w:sz w:val="22"/>
                <w:szCs w:val="22"/>
              </w:rPr>
              <w:t>-</w:t>
            </w:r>
          </w:p>
          <w:p w:rsidR="00DA7A57" w:rsidRDefault="00DA7A57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85F41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200EB9">
        <w:trPr>
          <w:gridAfter w:val="3"/>
          <w:wAfter w:w="3600" w:type="dxa"/>
          <w:trHeight w:val="531"/>
        </w:trPr>
        <w:tc>
          <w:tcPr>
            <w:tcW w:w="151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Задача- Внедрение антикоррупционных механизмов в рамках реализации кадровой политики. Антикоррупционное образование.</w:t>
            </w:r>
          </w:p>
        </w:tc>
      </w:tr>
      <w:tr w:rsidR="00DA7A57" w:rsidTr="00200EB9">
        <w:trPr>
          <w:gridAfter w:val="3"/>
          <w:wAfter w:w="3600" w:type="dxa"/>
          <w:trHeight w:hRule="exact" w:val="3049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проверок на предмет полноты и достоверности сведений, представленных гражданами, претендующими на замещение  муниципальных должностей, должностей муниципальной службы поселения, сведений о доходах, имуществе и обязательствах имущественного характера лиц, замещающих муниципальные должности поселения, должности муниципальной службы поселения, членов семьи, включая супруга (супругу), их несовершеннолетних детей, по соблюдению требований к служебному поведению и возникновению ситуаций, приводящих к конфликту интересов их деятельности</w:t>
            </w:r>
          </w:p>
          <w:p w:rsidR="00DA7A57" w:rsidRDefault="00DA7A57" w:rsidP="00200EB9">
            <w:pPr>
              <w:tabs>
                <w:tab w:val="left" w:pos="2475"/>
              </w:tabs>
              <w:rPr>
                <w:sz w:val="22"/>
                <w:szCs w:val="22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специалист администрации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385F41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DA7A5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200EB9">
        <w:trPr>
          <w:gridAfter w:val="3"/>
          <w:wAfter w:w="3600" w:type="dxa"/>
          <w:trHeight w:hRule="exact" w:val="1985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реализация комплекса мер по предотвращению конфликта интересов, в том числе после ухода муниципального служащего поселения с муниципальной службы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Комиссия по соблюдению требований к служебному поведению и урегулированию </w:t>
            </w:r>
          </w:p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конфликта интересов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385F41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2021-2023</w:t>
            </w:r>
          </w:p>
          <w:p w:rsidR="00DA7A57" w:rsidRDefault="00DA7A57" w:rsidP="00DA7A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200EB9">
        <w:trPr>
          <w:gridAfter w:val="3"/>
          <w:wAfter w:w="3600" w:type="dxa"/>
          <w:trHeight w:hRule="exact" w:val="1081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обучения (повышения квалификации) по вопросам противодействия коррупции муниципальных служащих администрации поселения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385F41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DA7A5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tabs>
                <w:tab w:val="left" w:pos="1665"/>
              </w:tabs>
              <w:rPr>
                <w:color w:val="000000"/>
                <w:sz w:val="22"/>
                <w:szCs w:val="22"/>
              </w:rPr>
            </w:pPr>
          </w:p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tabs>
                <w:tab w:val="left" w:pos="1665"/>
              </w:tabs>
              <w:ind w:left="885"/>
              <w:rPr>
                <w:color w:val="000000"/>
                <w:sz w:val="22"/>
                <w:szCs w:val="22"/>
              </w:rPr>
            </w:pPr>
          </w:p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200EB9">
        <w:trPr>
          <w:gridAfter w:val="3"/>
          <w:wAfter w:w="3600" w:type="dxa"/>
          <w:trHeight w:hRule="exact" w:val="1086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Участие Главы сельского поселения, работников администрации сельского поселения в методических совещаниях по вопросам реализации антикоррупционной политики, проводимых Администрацией  муниципального района 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385F41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DA7A5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200EB9">
        <w:trPr>
          <w:gridAfter w:val="3"/>
          <w:wAfter w:w="3600" w:type="dxa"/>
          <w:trHeight w:hRule="exact" w:val="1254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385F41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DA7A5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200EB9">
        <w:trPr>
          <w:gridAfter w:val="3"/>
          <w:wAfter w:w="3600" w:type="dxa"/>
          <w:trHeight w:hRule="exact" w:val="1719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after="19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Проведение заседаний комиссии администрации сельского поселения по предупреждению и противодействию коррупции  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after="19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Комиссия администрации сельского поселения по предупреждению и противодействию коррупции</w:t>
            </w:r>
          </w:p>
          <w:p w:rsidR="00DA7A57" w:rsidRDefault="00DA7A57" w:rsidP="00200EB9">
            <w:pPr>
              <w:spacing w:after="192"/>
              <w:rPr>
                <w:color w:val="000000"/>
                <w:sz w:val="22"/>
                <w:szCs w:val="22"/>
              </w:rPr>
            </w:pPr>
          </w:p>
          <w:p w:rsidR="00DA7A57" w:rsidRDefault="00DA7A57" w:rsidP="00200EB9">
            <w:pPr>
              <w:spacing w:after="192"/>
              <w:rPr>
                <w:color w:val="000000"/>
                <w:sz w:val="22"/>
                <w:szCs w:val="22"/>
              </w:rPr>
            </w:pPr>
          </w:p>
          <w:p w:rsidR="00DA7A57" w:rsidRDefault="00DA7A57" w:rsidP="00200EB9">
            <w:pPr>
              <w:spacing w:after="192"/>
              <w:rPr>
                <w:rFonts w:ascii="inherit" w:hAnsi="inherit" w:cs="Arial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200EB9">
        <w:trPr>
          <w:gridAfter w:val="3"/>
          <w:wAfter w:w="3600" w:type="dxa"/>
          <w:trHeight w:val="827"/>
        </w:trPr>
        <w:tc>
          <w:tcPr>
            <w:tcW w:w="151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  <w:p w:rsidR="00DA7A57" w:rsidRDefault="00DA7A57" w:rsidP="00200EB9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4.Задача - Оптимизация системы закупок для муниципальных нужд сельского поселения</w:t>
            </w:r>
          </w:p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  <w:p w:rsidR="00DA7A57" w:rsidRDefault="00DA7A57" w:rsidP="00200EB9">
            <w:pPr>
              <w:spacing w:line="260" w:lineRule="exact"/>
              <w:rPr>
                <w:color w:val="000000"/>
                <w:sz w:val="22"/>
                <w:szCs w:val="22"/>
              </w:rPr>
            </w:pPr>
          </w:p>
        </w:tc>
      </w:tr>
      <w:tr w:rsidR="00DA7A57" w:rsidTr="00200EB9">
        <w:trPr>
          <w:gridAfter w:val="3"/>
          <w:wAfter w:w="3600" w:type="dxa"/>
          <w:trHeight w:hRule="exact" w:val="124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6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профессиональной подготовки работников, занятых в сфере размещения муниципального заказа</w:t>
            </w:r>
          </w:p>
          <w:p w:rsidR="00DA7A57" w:rsidRDefault="00DA7A57" w:rsidP="00200EB9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Администрация сельского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385F41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DA7A5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color w:val="000000"/>
                <w:sz w:val="22"/>
                <w:szCs w:val="22"/>
              </w:rPr>
            </w:pPr>
          </w:p>
        </w:tc>
      </w:tr>
      <w:tr w:rsidR="00DA7A57" w:rsidTr="00200EB9">
        <w:trPr>
          <w:gridAfter w:val="3"/>
          <w:wAfter w:w="3600" w:type="dxa"/>
          <w:trHeight w:val="531"/>
        </w:trPr>
        <w:tc>
          <w:tcPr>
            <w:tcW w:w="1512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Задача  - </w:t>
            </w:r>
            <w:r>
              <w:rPr>
                <w:sz w:val="22"/>
                <w:szCs w:val="22"/>
              </w:rPr>
              <w:t>Совершенствование системы учета муниципального имущества и оценки его использования</w:t>
            </w:r>
          </w:p>
        </w:tc>
      </w:tr>
      <w:tr w:rsidR="00DA7A57" w:rsidTr="00200EB9">
        <w:trPr>
          <w:trHeight w:hRule="exact" w:val="1088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spacing w:line="26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использованием имущества, находящегося в муниципальной собственности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385F41" w:rsidP="00DA7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DA7A57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7A57" w:rsidRDefault="00DA7A57" w:rsidP="00200EB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A7A57" w:rsidRDefault="00DA7A57" w:rsidP="00200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0" w:type="dxa"/>
          </w:tcPr>
          <w:p w:rsidR="00DA7A57" w:rsidRDefault="00DA7A57" w:rsidP="00200EB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DA7A57" w:rsidRDefault="00DA7A57" w:rsidP="00200EB9">
            <w:pPr>
              <w:rPr>
                <w:sz w:val="28"/>
                <w:szCs w:val="28"/>
              </w:rPr>
            </w:pPr>
          </w:p>
        </w:tc>
      </w:tr>
    </w:tbl>
    <w:p w:rsidR="00DA7A57" w:rsidRDefault="00DA7A57" w:rsidP="00DA7A57">
      <w:pPr>
        <w:rPr>
          <w:sz w:val="22"/>
          <w:szCs w:val="22"/>
        </w:rPr>
      </w:pPr>
    </w:p>
    <w:p w:rsidR="00DA7A57" w:rsidRDefault="00DA7A57" w:rsidP="00DA7A57"/>
    <w:p w:rsidR="00DA7A57" w:rsidRDefault="00DA7A57" w:rsidP="00DA7A57">
      <w:pPr>
        <w:rPr>
          <w:b/>
          <w:bCs/>
          <w:color w:val="000000"/>
          <w:sz w:val="28"/>
          <w:szCs w:val="28"/>
        </w:rPr>
      </w:pPr>
    </w:p>
    <w:p w:rsidR="00DA7A57" w:rsidRDefault="00DA7A57" w:rsidP="00DA7A57"/>
    <w:p w:rsidR="00DA7A57" w:rsidRDefault="00DA7A57" w:rsidP="00DA7A57"/>
    <w:p w:rsidR="00DA7A57" w:rsidRDefault="00DA7A57" w:rsidP="00CA437C">
      <w:pPr>
        <w:tabs>
          <w:tab w:val="center" w:pos="4677"/>
          <w:tab w:val="right" w:pos="9355"/>
        </w:tabs>
        <w:ind w:left="360"/>
        <w:jc w:val="both"/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861EA3" w:rsidRDefault="00861EA3" w:rsidP="00861EA3">
      <w:pPr>
        <w:pStyle w:val="Standard"/>
        <w:ind w:right="-50"/>
        <w:jc w:val="both"/>
        <w:rPr>
          <w:sz w:val="24"/>
          <w:szCs w:val="24"/>
        </w:rPr>
      </w:pPr>
    </w:p>
    <w:p w:rsidR="004E4A4D" w:rsidRPr="00091836" w:rsidRDefault="00A90ED2" w:rsidP="009A110B">
      <w:pPr>
        <w:rPr>
          <w:b/>
        </w:rPr>
      </w:pPr>
      <w:r>
        <w:rPr>
          <w:b/>
        </w:rPr>
        <w:t xml:space="preserve"> </w:t>
      </w:r>
    </w:p>
    <w:sectPr w:rsidR="004E4A4D" w:rsidRPr="00091836" w:rsidSect="00DA7A57">
      <w:headerReference w:type="even" r:id="rId9"/>
      <w:headerReference w:type="default" r:id="rId10"/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E4A" w:rsidRDefault="00994E4A">
      <w:r>
        <w:separator/>
      </w:r>
    </w:p>
  </w:endnote>
  <w:endnote w:type="continuationSeparator" w:id="1">
    <w:p w:rsidR="00994E4A" w:rsidRDefault="00994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E4A" w:rsidRDefault="00994E4A">
      <w:r>
        <w:separator/>
      </w:r>
    </w:p>
  </w:footnote>
  <w:footnote w:type="continuationSeparator" w:id="1">
    <w:p w:rsidR="00994E4A" w:rsidRDefault="00994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25" w:rsidRDefault="00636E8D">
    <w:pPr>
      <w:rPr>
        <w:sz w:val="2"/>
        <w:szCs w:val="2"/>
      </w:rPr>
    </w:pPr>
    <w:r w:rsidRPr="00636E8D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25C25" w:rsidRDefault="00636E8D">
                <w:fldSimple w:instr=" PAGE \* MERGEFORMAT ">
                  <w:r w:rsidR="00F25C25" w:rsidRPr="008261CF">
                    <w:rPr>
                      <w:rStyle w:val="af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25" w:rsidRDefault="00F25C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40257C"/>
    <w:multiLevelType w:val="hybridMultilevel"/>
    <w:tmpl w:val="DA3CE962"/>
    <w:lvl w:ilvl="0" w:tplc="ED30CEE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000DD5"/>
    <w:multiLevelType w:val="hybridMultilevel"/>
    <w:tmpl w:val="0C465D1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4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19"/>
  </w:num>
  <w:num w:numId="5">
    <w:abstractNumId w:val="20"/>
  </w:num>
  <w:num w:numId="6">
    <w:abstractNumId w:val="7"/>
  </w:num>
  <w:num w:numId="7">
    <w:abstractNumId w:val="24"/>
  </w:num>
  <w:num w:numId="8">
    <w:abstractNumId w:val="9"/>
  </w:num>
  <w:num w:numId="9">
    <w:abstractNumId w:val="23"/>
  </w:num>
  <w:num w:numId="10">
    <w:abstractNumId w:val="25"/>
  </w:num>
  <w:num w:numId="11">
    <w:abstractNumId w:val="2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2"/>
  </w:num>
  <w:num w:numId="15">
    <w:abstractNumId w:val="13"/>
  </w:num>
  <w:num w:numId="16">
    <w:abstractNumId w:val="11"/>
  </w:num>
  <w:num w:numId="17">
    <w:abstractNumId w:val="6"/>
  </w:num>
  <w:num w:numId="18">
    <w:abstractNumId w:val="15"/>
  </w:num>
  <w:num w:numId="19">
    <w:abstractNumId w:val="5"/>
  </w:num>
  <w:num w:numId="20">
    <w:abstractNumId w:val="4"/>
  </w:num>
  <w:num w:numId="21">
    <w:abstractNumId w:val="2"/>
  </w:num>
  <w:num w:numId="22">
    <w:abstractNumId w:val="22"/>
  </w:num>
  <w:num w:numId="23">
    <w:abstractNumId w:val="14"/>
  </w:num>
  <w:num w:numId="24">
    <w:abstractNumId w:val="18"/>
  </w:num>
  <w:num w:numId="25">
    <w:abstractNumId w:val="16"/>
  </w:num>
  <w:num w:numId="26">
    <w:abstractNumId w:val="10"/>
  </w:num>
  <w:num w:numId="27">
    <w:abstractNumId w:val="17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3B3F"/>
    <w:rsid w:val="000115CF"/>
    <w:rsid w:val="00013D0F"/>
    <w:rsid w:val="00024FBF"/>
    <w:rsid w:val="0003187C"/>
    <w:rsid w:val="00062944"/>
    <w:rsid w:val="00062FF0"/>
    <w:rsid w:val="0006347F"/>
    <w:rsid w:val="00073B3F"/>
    <w:rsid w:val="0008083A"/>
    <w:rsid w:val="00091836"/>
    <w:rsid w:val="00094F51"/>
    <w:rsid w:val="000A1AC5"/>
    <w:rsid w:val="000A4FD9"/>
    <w:rsid w:val="000D0BBC"/>
    <w:rsid w:val="000E057B"/>
    <w:rsid w:val="00113CB0"/>
    <w:rsid w:val="001248B9"/>
    <w:rsid w:val="00125712"/>
    <w:rsid w:val="00125DB0"/>
    <w:rsid w:val="001506F0"/>
    <w:rsid w:val="00157B9B"/>
    <w:rsid w:val="00184ACD"/>
    <w:rsid w:val="001977BC"/>
    <w:rsid w:val="001A7021"/>
    <w:rsid w:val="001B7BCC"/>
    <w:rsid w:val="001F1F09"/>
    <w:rsid w:val="00201D60"/>
    <w:rsid w:val="002071FD"/>
    <w:rsid w:val="0024602C"/>
    <w:rsid w:val="00261633"/>
    <w:rsid w:val="00280936"/>
    <w:rsid w:val="002A18D5"/>
    <w:rsid w:val="002B00F8"/>
    <w:rsid w:val="002B6A9F"/>
    <w:rsid w:val="002F4D33"/>
    <w:rsid w:val="00322DD6"/>
    <w:rsid w:val="003336E9"/>
    <w:rsid w:val="00335950"/>
    <w:rsid w:val="003400F2"/>
    <w:rsid w:val="003404FA"/>
    <w:rsid w:val="003559A4"/>
    <w:rsid w:val="00363D65"/>
    <w:rsid w:val="003751DF"/>
    <w:rsid w:val="00385F41"/>
    <w:rsid w:val="003B079B"/>
    <w:rsid w:val="003B24DC"/>
    <w:rsid w:val="003B3050"/>
    <w:rsid w:val="003C05AA"/>
    <w:rsid w:val="003D6A7D"/>
    <w:rsid w:val="003E79D9"/>
    <w:rsid w:val="00413053"/>
    <w:rsid w:val="00431828"/>
    <w:rsid w:val="00464ABB"/>
    <w:rsid w:val="004667D9"/>
    <w:rsid w:val="0046780C"/>
    <w:rsid w:val="004751B0"/>
    <w:rsid w:val="004937CD"/>
    <w:rsid w:val="00495D3A"/>
    <w:rsid w:val="004B7A53"/>
    <w:rsid w:val="004E48F5"/>
    <w:rsid w:val="004E4A4D"/>
    <w:rsid w:val="00514B9E"/>
    <w:rsid w:val="00561CC0"/>
    <w:rsid w:val="0057424F"/>
    <w:rsid w:val="00577985"/>
    <w:rsid w:val="005934C3"/>
    <w:rsid w:val="005A723D"/>
    <w:rsid w:val="005D635A"/>
    <w:rsid w:val="005E46B4"/>
    <w:rsid w:val="005F5841"/>
    <w:rsid w:val="0060447B"/>
    <w:rsid w:val="00632BFE"/>
    <w:rsid w:val="00636E8D"/>
    <w:rsid w:val="00641FCF"/>
    <w:rsid w:val="00646265"/>
    <w:rsid w:val="00653856"/>
    <w:rsid w:val="00654805"/>
    <w:rsid w:val="00681EBC"/>
    <w:rsid w:val="006904D3"/>
    <w:rsid w:val="006B59A5"/>
    <w:rsid w:val="006D6D40"/>
    <w:rsid w:val="006E78CE"/>
    <w:rsid w:val="007353C4"/>
    <w:rsid w:val="007365BF"/>
    <w:rsid w:val="007444E4"/>
    <w:rsid w:val="00755E9C"/>
    <w:rsid w:val="00784B5C"/>
    <w:rsid w:val="007A4EB8"/>
    <w:rsid w:val="007C50C8"/>
    <w:rsid w:val="007D635B"/>
    <w:rsid w:val="007E6EFD"/>
    <w:rsid w:val="007F1F47"/>
    <w:rsid w:val="00805DB5"/>
    <w:rsid w:val="00832BF1"/>
    <w:rsid w:val="00833CCC"/>
    <w:rsid w:val="00834628"/>
    <w:rsid w:val="0084090F"/>
    <w:rsid w:val="00851F7B"/>
    <w:rsid w:val="008541F0"/>
    <w:rsid w:val="00861EA3"/>
    <w:rsid w:val="008629BB"/>
    <w:rsid w:val="0087744F"/>
    <w:rsid w:val="00892489"/>
    <w:rsid w:val="0089254A"/>
    <w:rsid w:val="008937D1"/>
    <w:rsid w:val="008A7502"/>
    <w:rsid w:val="008B700B"/>
    <w:rsid w:val="008C606F"/>
    <w:rsid w:val="008E5103"/>
    <w:rsid w:val="00912769"/>
    <w:rsid w:val="00923D21"/>
    <w:rsid w:val="009242B8"/>
    <w:rsid w:val="00927B11"/>
    <w:rsid w:val="00931809"/>
    <w:rsid w:val="009547AE"/>
    <w:rsid w:val="00957198"/>
    <w:rsid w:val="0096505B"/>
    <w:rsid w:val="00972BE6"/>
    <w:rsid w:val="009747B4"/>
    <w:rsid w:val="009765DB"/>
    <w:rsid w:val="009847D5"/>
    <w:rsid w:val="00994E4A"/>
    <w:rsid w:val="009A110B"/>
    <w:rsid w:val="009A37C1"/>
    <w:rsid w:val="009B5805"/>
    <w:rsid w:val="009C5B33"/>
    <w:rsid w:val="009D699C"/>
    <w:rsid w:val="00A20B3D"/>
    <w:rsid w:val="00A22148"/>
    <w:rsid w:val="00A432F3"/>
    <w:rsid w:val="00A544D8"/>
    <w:rsid w:val="00A56111"/>
    <w:rsid w:val="00A62607"/>
    <w:rsid w:val="00A62656"/>
    <w:rsid w:val="00A645E2"/>
    <w:rsid w:val="00A90ED2"/>
    <w:rsid w:val="00AD4098"/>
    <w:rsid w:val="00AE0B12"/>
    <w:rsid w:val="00AE51BE"/>
    <w:rsid w:val="00AE6CDB"/>
    <w:rsid w:val="00B00970"/>
    <w:rsid w:val="00B14A7C"/>
    <w:rsid w:val="00B23D96"/>
    <w:rsid w:val="00B60E0D"/>
    <w:rsid w:val="00B64B60"/>
    <w:rsid w:val="00B965A3"/>
    <w:rsid w:val="00BA01C5"/>
    <w:rsid w:val="00BB1BF1"/>
    <w:rsid w:val="00BB689D"/>
    <w:rsid w:val="00BD209E"/>
    <w:rsid w:val="00BF4B58"/>
    <w:rsid w:val="00C0238E"/>
    <w:rsid w:val="00C271DC"/>
    <w:rsid w:val="00C918C9"/>
    <w:rsid w:val="00C93D52"/>
    <w:rsid w:val="00CA437C"/>
    <w:rsid w:val="00CB7C69"/>
    <w:rsid w:val="00D22B02"/>
    <w:rsid w:val="00D42927"/>
    <w:rsid w:val="00D57470"/>
    <w:rsid w:val="00D660F7"/>
    <w:rsid w:val="00D70B23"/>
    <w:rsid w:val="00D873C1"/>
    <w:rsid w:val="00DA2B1A"/>
    <w:rsid w:val="00DA7A57"/>
    <w:rsid w:val="00DC0AED"/>
    <w:rsid w:val="00DF01F0"/>
    <w:rsid w:val="00E00CD3"/>
    <w:rsid w:val="00E02406"/>
    <w:rsid w:val="00E05AA9"/>
    <w:rsid w:val="00E109CD"/>
    <w:rsid w:val="00E2024A"/>
    <w:rsid w:val="00E40E94"/>
    <w:rsid w:val="00E6351A"/>
    <w:rsid w:val="00E65F76"/>
    <w:rsid w:val="00E703A4"/>
    <w:rsid w:val="00E77AAA"/>
    <w:rsid w:val="00E81E4F"/>
    <w:rsid w:val="00E92B83"/>
    <w:rsid w:val="00E93C96"/>
    <w:rsid w:val="00E977E1"/>
    <w:rsid w:val="00EA5A5C"/>
    <w:rsid w:val="00EB3664"/>
    <w:rsid w:val="00F10811"/>
    <w:rsid w:val="00F205D1"/>
    <w:rsid w:val="00F25C25"/>
    <w:rsid w:val="00F42567"/>
    <w:rsid w:val="00F83173"/>
    <w:rsid w:val="00F91985"/>
    <w:rsid w:val="00FA4401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9A5"/>
    <w:rPr>
      <w:sz w:val="24"/>
      <w:szCs w:val="24"/>
    </w:rPr>
  </w:style>
  <w:style w:type="paragraph" w:styleId="1">
    <w:name w:val="heading 1"/>
    <w:basedOn w:val="a"/>
    <w:next w:val="a"/>
    <w:qFormat/>
    <w:rsid w:val="006B59A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6B59A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6B59A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B59A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6B59A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6B59A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6B59A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6B59A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6B59A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59A5"/>
    <w:pPr>
      <w:jc w:val="both"/>
    </w:pPr>
  </w:style>
  <w:style w:type="paragraph" w:styleId="20">
    <w:name w:val="Body Text 2"/>
    <w:basedOn w:val="a"/>
    <w:rsid w:val="006B59A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6B59A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6B59A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6B59A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37">
    <w:name w:val="Body Text 3"/>
    <w:basedOn w:val="a"/>
    <w:link w:val="38"/>
    <w:rsid w:val="00091836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rsid w:val="00091836"/>
    <w:rPr>
      <w:sz w:val="16"/>
      <w:szCs w:val="16"/>
    </w:rPr>
  </w:style>
  <w:style w:type="paragraph" w:customStyle="1" w:styleId="Standard">
    <w:name w:val="Standard"/>
    <w:rsid w:val="00861EA3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ableContents">
    <w:name w:val="Table Contents"/>
    <w:basedOn w:val="Standard"/>
    <w:rsid w:val="00861EA3"/>
    <w:pPr>
      <w:suppressLineNumbers/>
    </w:pPr>
  </w:style>
  <w:style w:type="character" w:styleId="af1">
    <w:name w:val="Emphasis"/>
    <w:qFormat/>
    <w:rsid w:val="006904D3"/>
    <w:rPr>
      <w:i/>
      <w:iCs/>
    </w:rPr>
  </w:style>
  <w:style w:type="paragraph" w:styleId="af2">
    <w:name w:val="Normal (Web)"/>
    <w:basedOn w:val="a"/>
    <w:rsid w:val="00DA7A57"/>
    <w:pPr>
      <w:spacing w:before="100" w:beforeAutospacing="1" w:after="100" w:afterAutospacing="1"/>
    </w:pPr>
  </w:style>
  <w:style w:type="character" w:styleId="af3">
    <w:name w:val="Strong"/>
    <w:basedOn w:val="a0"/>
    <w:qFormat/>
    <w:rsid w:val="00DA7A57"/>
    <w:rPr>
      <w:b/>
      <w:bCs/>
    </w:rPr>
  </w:style>
  <w:style w:type="table" w:styleId="af4">
    <w:name w:val="Table Grid"/>
    <w:basedOn w:val="a1"/>
    <w:rsid w:val="00DA7A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E013-727D-4EAD-BD67-32CC8D46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subject/>
  <dc:creator>Секретарь</dc:creator>
  <cp:keywords/>
  <cp:lastModifiedBy>Marina</cp:lastModifiedBy>
  <cp:revision>4</cp:revision>
  <cp:lastPrinted>2021-01-22T09:11:00Z</cp:lastPrinted>
  <dcterms:created xsi:type="dcterms:W3CDTF">2021-01-22T09:08:00Z</dcterms:created>
  <dcterms:modified xsi:type="dcterms:W3CDTF">2021-01-22T09:11:00Z</dcterms:modified>
</cp:coreProperties>
</file>